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CD" w:rsidRDefault="009954CD" w:rsidP="00B567A0">
      <w:pPr>
        <w:ind w:right="630" w:hanging="360"/>
        <w:rPr>
          <w:rFonts w:ascii="Book Antiqua" w:eastAsiaTheme="minorHAnsi" w:hAnsi="Book Antiqua"/>
          <w:lang w:eastAsia="zh-CN"/>
        </w:rPr>
      </w:pPr>
    </w:p>
    <w:p w:rsidR="009954CD" w:rsidRDefault="009954CD" w:rsidP="00B567A0">
      <w:pPr>
        <w:ind w:right="630" w:hanging="360"/>
        <w:rPr>
          <w:rFonts w:ascii="Book Antiqua" w:eastAsiaTheme="minorHAnsi" w:hAnsi="Book Antiqua"/>
          <w:lang w:eastAsia="zh-CN"/>
        </w:rPr>
      </w:pPr>
    </w:p>
    <w:p w:rsidR="002B3316" w:rsidRPr="009D0BD6" w:rsidRDefault="009D0BD6" w:rsidP="00B567A0">
      <w:pPr>
        <w:ind w:right="630" w:hanging="360"/>
        <w:rPr>
          <w:rFonts w:ascii="Book Antiqua" w:eastAsiaTheme="minorHAnsi" w:hAnsi="Book Antiqua"/>
          <w:lang w:eastAsia="zh-CN"/>
        </w:rPr>
      </w:pPr>
      <w:r w:rsidRPr="009D0BD6">
        <w:rPr>
          <w:rFonts w:ascii="Book Antiqua" w:eastAsiaTheme="minorHAnsi" w:hAnsi="Book Antiqua"/>
          <w:lang w:eastAsia="zh-CN"/>
        </w:rPr>
        <w:t xml:space="preserve">COMMUNION ANTIPHON:     </w:t>
      </w:r>
    </w:p>
    <w:p w:rsidR="00F02917" w:rsidRPr="00B567A0" w:rsidRDefault="00E05510" w:rsidP="002B3316">
      <w:pPr>
        <w:ind w:left="-180" w:right="630" w:hanging="180"/>
        <w:rPr>
          <w:rFonts w:ascii="Palatino Linotype" w:hAnsi="Palatino Linotype"/>
          <w:noProof/>
          <w:sz w:val="28"/>
          <w:szCs w:val="28"/>
        </w:rPr>
      </w:pPr>
      <w:r w:rsidRPr="003B63CC">
        <w:rPr>
          <w:rFonts w:ascii="Palatino Linotype" w:hAnsi="Palatino Linotype"/>
          <w:noProof/>
          <w:sz w:val="28"/>
          <w:szCs w:val="28"/>
        </w:rPr>
        <w:t xml:space="preserve"> </w:t>
      </w:r>
      <w:r w:rsidR="00944B18" w:rsidRPr="003B63CC">
        <w:rPr>
          <w:rFonts w:ascii="Palatino Linotype" w:hAnsi="Palatino Linotype"/>
          <w:noProof/>
          <w:sz w:val="28"/>
          <w:szCs w:val="28"/>
        </w:rPr>
        <w:t xml:space="preserve">   </w:t>
      </w:r>
      <w:r w:rsidRPr="003B63CC">
        <w:rPr>
          <w:rFonts w:ascii="Palatino Linotype" w:hAnsi="Palatino Linotype"/>
          <w:noProof/>
          <w:sz w:val="28"/>
          <w:szCs w:val="28"/>
        </w:rPr>
        <w:t xml:space="preserve"> </w:t>
      </w:r>
      <w:r w:rsidR="000176ED"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</w:t>
      </w:r>
      <w:r w:rsidR="00B567A0">
        <w:rPr>
          <w:noProof/>
        </w:rPr>
        <w:drawing>
          <wp:inline distT="0" distB="0" distL="0" distR="0" wp14:anchorId="3A8922C1" wp14:editId="3A070953">
            <wp:extent cx="4238627" cy="1257300"/>
            <wp:effectExtent l="0" t="0" r="9525" b="0"/>
            <wp:docPr id="5" name="Picture 5" descr="C:\Users\Ralph\Desktop\1 com lent 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Ralph\Desktop\1 com lent 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" t="18210"/>
                    <a:stretch/>
                  </pic:blipFill>
                  <pic:spPr bwMode="auto">
                    <a:xfrm>
                      <a:off x="0" y="0"/>
                      <a:ext cx="4239252" cy="125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176ED"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                                                   </w:t>
      </w:r>
    </w:p>
    <w:p w:rsidR="00B567A0" w:rsidRPr="00162309" w:rsidRDefault="00B567A0" w:rsidP="00162309">
      <w:pPr>
        <w:jc w:val="right"/>
        <w:rPr>
          <w:rFonts w:ascii="Arial" w:hAnsi="Arial" w:cs="Arial"/>
          <w:i/>
          <w:noProof/>
          <w:sz w:val="16"/>
          <w:szCs w:val="16"/>
        </w:rPr>
      </w:pPr>
      <w:r w:rsidRPr="00162309">
        <w:rPr>
          <w:rFonts w:ascii="Arial" w:hAnsi="Arial" w:cs="Arial"/>
          <w:i/>
          <w:noProof/>
          <w:sz w:val="16"/>
          <w:szCs w:val="16"/>
        </w:rPr>
        <w:t>Psalm 19</w:t>
      </w:r>
    </w:p>
    <w:p w:rsidR="00B567A0" w:rsidRDefault="00B567A0" w:rsidP="00B567A0">
      <w:pPr>
        <w:rPr>
          <w:rFonts w:ascii="Arial" w:hAnsi="Arial" w:cs="Arial"/>
          <w:i/>
          <w:noProof/>
        </w:rPr>
      </w:pPr>
    </w:p>
    <w:p w:rsidR="00B567A0" w:rsidRPr="009D0BD6" w:rsidRDefault="009D0BD6" w:rsidP="00C73D01">
      <w:pPr>
        <w:rPr>
          <w:rFonts w:ascii="Book Antiqua" w:hAnsi="Book Antiqua"/>
        </w:rPr>
      </w:pPr>
      <w:r w:rsidRPr="009D0BD6">
        <w:rPr>
          <w:rFonts w:ascii="Book Antiqua" w:hAnsi="Book Antiqua"/>
        </w:rPr>
        <w:t xml:space="preserve"> </w:t>
      </w:r>
      <w:r w:rsidR="00B567A0" w:rsidRPr="009D0BD6">
        <w:rPr>
          <w:rFonts w:ascii="Book Antiqua" w:hAnsi="Book Antiqua"/>
        </w:rPr>
        <w:t xml:space="preserve">The law of the LORD </w:t>
      </w:r>
      <w:r w:rsidR="00B567A0" w:rsidRPr="009D0BD6">
        <w:rPr>
          <w:rFonts w:ascii="Book Antiqua" w:hAnsi="Book Antiqua"/>
          <w:i/>
        </w:rPr>
        <w:t>is perfect;</w:t>
      </w:r>
    </w:p>
    <w:p w:rsidR="00B567A0" w:rsidRPr="009D0BD6" w:rsidRDefault="00B567A0" w:rsidP="00C73D01">
      <w:pPr>
        <w:rPr>
          <w:rFonts w:ascii="Book Antiqua" w:hAnsi="Book Antiqua"/>
          <w:i/>
        </w:rPr>
      </w:pPr>
      <w:r w:rsidRPr="009D0BD6">
        <w:rPr>
          <w:rFonts w:ascii="Book Antiqua" w:hAnsi="Book Antiqua"/>
        </w:rPr>
        <w:t> </w:t>
      </w:r>
      <w:proofErr w:type="gramStart"/>
      <w:r w:rsidRPr="009D0BD6">
        <w:rPr>
          <w:rFonts w:ascii="Book Antiqua" w:hAnsi="Book Antiqua"/>
        </w:rPr>
        <w:t>it</w:t>
      </w:r>
      <w:proofErr w:type="gramEnd"/>
      <w:r w:rsidRPr="009D0BD6">
        <w:rPr>
          <w:rFonts w:ascii="Book Antiqua" w:hAnsi="Book Antiqua"/>
        </w:rPr>
        <w:t xml:space="preserve"> re</w:t>
      </w:r>
      <w:r w:rsidRPr="009D0BD6">
        <w:rPr>
          <w:rFonts w:ascii="Book Antiqua" w:hAnsi="Book Antiqua"/>
          <w:i/>
        </w:rPr>
        <w:t>vives the soul.</w:t>
      </w:r>
    </w:p>
    <w:p w:rsidR="00B567A0" w:rsidRPr="009D0BD6" w:rsidRDefault="00B567A0" w:rsidP="00C73D01">
      <w:pPr>
        <w:rPr>
          <w:rFonts w:ascii="Book Antiqua" w:hAnsi="Book Antiqua"/>
        </w:rPr>
      </w:pPr>
      <w:r w:rsidRPr="009D0BD6">
        <w:rPr>
          <w:rFonts w:ascii="Book Antiqua" w:hAnsi="Book Antiqua"/>
        </w:rPr>
        <w:t xml:space="preserve"> The decrees of the LORD </w:t>
      </w:r>
      <w:r w:rsidRPr="009D0BD6">
        <w:rPr>
          <w:rFonts w:ascii="Book Antiqua" w:hAnsi="Book Antiqua"/>
          <w:i/>
        </w:rPr>
        <w:t xml:space="preserve">are </w:t>
      </w:r>
      <w:r w:rsidRPr="009D0BD6">
        <w:rPr>
          <w:rFonts w:ascii="Book Antiqua" w:hAnsi="Book Antiqua"/>
          <w:i/>
          <w:u w:val="single"/>
        </w:rPr>
        <w:t>steadfast;</w:t>
      </w:r>
    </w:p>
    <w:p w:rsidR="00B567A0" w:rsidRPr="009D0BD6" w:rsidRDefault="00B567A0" w:rsidP="00C73D01">
      <w:pPr>
        <w:rPr>
          <w:rFonts w:ascii="Book Antiqua" w:hAnsi="Book Antiqua"/>
          <w:i/>
        </w:rPr>
      </w:pPr>
      <w:r w:rsidRPr="009D0BD6">
        <w:rPr>
          <w:rFonts w:ascii="Book Antiqua" w:hAnsi="Book Antiqua"/>
        </w:rPr>
        <w:t> </w:t>
      </w:r>
      <w:proofErr w:type="gramStart"/>
      <w:r w:rsidRPr="009D0BD6">
        <w:rPr>
          <w:rFonts w:ascii="Book Antiqua" w:hAnsi="Book Antiqua"/>
        </w:rPr>
        <w:t>they</w:t>
      </w:r>
      <w:proofErr w:type="gramEnd"/>
      <w:r w:rsidRPr="009D0BD6">
        <w:rPr>
          <w:rFonts w:ascii="Book Antiqua" w:hAnsi="Book Antiqua"/>
        </w:rPr>
        <w:t xml:space="preserve"> give wisdom </w:t>
      </w:r>
      <w:r w:rsidRPr="009D0BD6">
        <w:rPr>
          <w:rFonts w:ascii="Book Antiqua" w:hAnsi="Book Antiqua"/>
          <w:i/>
        </w:rPr>
        <w:t>to the simple.</w:t>
      </w:r>
    </w:p>
    <w:p w:rsidR="00B567A0" w:rsidRPr="009D0BD6" w:rsidRDefault="00B567A0" w:rsidP="00C73D01">
      <w:pPr>
        <w:rPr>
          <w:rFonts w:ascii="Book Antiqua" w:hAnsi="Book Antiqua"/>
        </w:rPr>
      </w:pPr>
    </w:p>
    <w:p w:rsidR="00B567A0" w:rsidRPr="009D0BD6" w:rsidRDefault="00B567A0" w:rsidP="00C73D01">
      <w:pPr>
        <w:rPr>
          <w:rFonts w:ascii="Book Antiqua" w:hAnsi="Book Antiqua"/>
        </w:rPr>
      </w:pPr>
      <w:r w:rsidRPr="009D0BD6">
        <w:rPr>
          <w:rFonts w:ascii="Book Antiqua" w:hAnsi="Book Antiqua"/>
        </w:rPr>
        <w:t xml:space="preserve">The precepts of the LORD </w:t>
      </w:r>
      <w:r w:rsidRPr="009D0BD6">
        <w:rPr>
          <w:rFonts w:ascii="Book Antiqua" w:hAnsi="Book Antiqua"/>
          <w:i/>
        </w:rPr>
        <w:t>are right;</w:t>
      </w:r>
    </w:p>
    <w:p w:rsidR="00B567A0" w:rsidRPr="009D0BD6" w:rsidRDefault="00B567A0" w:rsidP="00C73D01">
      <w:pPr>
        <w:rPr>
          <w:rFonts w:ascii="Book Antiqua" w:hAnsi="Book Antiqua"/>
        </w:rPr>
      </w:pPr>
      <w:r w:rsidRPr="009D0BD6">
        <w:rPr>
          <w:rFonts w:ascii="Book Antiqua" w:hAnsi="Book Antiqua"/>
        </w:rPr>
        <w:t> </w:t>
      </w:r>
      <w:proofErr w:type="gramStart"/>
      <w:r w:rsidRPr="009D0BD6">
        <w:rPr>
          <w:rFonts w:ascii="Book Antiqua" w:hAnsi="Book Antiqua"/>
        </w:rPr>
        <w:t>they</w:t>
      </w:r>
      <w:proofErr w:type="gramEnd"/>
      <w:r w:rsidRPr="009D0BD6">
        <w:rPr>
          <w:rFonts w:ascii="Book Antiqua" w:hAnsi="Book Antiqua"/>
        </w:rPr>
        <w:t xml:space="preserve"> glad</w:t>
      </w:r>
      <w:r w:rsidRPr="009D0BD6">
        <w:rPr>
          <w:rFonts w:ascii="Book Antiqua" w:hAnsi="Book Antiqua"/>
          <w:i/>
        </w:rPr>
        <w:t>den the heart.</w:t>
      </w:r>
    </w:p>
    <w:p w:rsidR="00B567A0" w:rsidRPr="009D0BD6" w:rsidRDefault="00B567A0" w:rsidP="00C73D01">
      <w:pPr>
        <w:rPr>
          <w:rFonts w:ascii="Book Antiqua" w:hAnsi="Book Antiqua"/>
        </w:rPr>
      </w:pPr>
      <w:r w:rsidRPr="009D0BD6">
        <w:rPr>
          <w:rFonts w:ascii="Book Antiqua" w:hAnsi="Book Antiqua"/>
        </w:rPr>
        <w:t xml:space="preserve"> The command of the LORD </w:t>
      </w:r>
      <w:r w:rsidRPr="009D0BD6">
        <w:rPr>
          <w:rFonts w:ascii="Book Antiqua" w:hAnsi="Book Antiqua"/>
          <w:i/>
        </w:rPr>
        <w:t>is clear;</w:t>
      </w:r>
    </w:p>
    <w:p w:rsidR="00B567A0" w:rsidRPr="009D0BD6" w:rsidRDefault="00B567A0" w:rsidP="00C73D01">
      <w:pPr>
        <w:rPr>
          <w:rFonts w:ascii="Book Antiqua" w:hAnsi="Book Antiqua"/>
        </w:rPr>
      </w:pPr>
      <w:r w:rsidRPr="009D0BD6">
        <w:rPr>
          <w:rFonts w:ascii="Book Antiqua" w:hAnsi="Book Antiqua"/>
        </w:rPr>
        <w:t> </w:t>
      </w:r>
      <w:proofErr w:type="gramStart"/>
      <w:r w:rsidRPr="009D0BD6">
        <w:rPr>
          <w:rFonts w:ascii="Book Antiqua" w:hAnsi="Book Antiqua"/>
        </w:rPr>
        <w:t>it</w:t>
      </w:r>
      <w:proofErr w:type="gramEnd"/>
      <w:r w:rsidRPr="009D0BD6">
        <w:rPr>
          <w:rFonts w:ascii="Book Antiqua" w:hAnsi="Book Antiqua"/>
        </w:rPr>
        <w:t xml:space="preserve"> gives light </w:t>
      </w:r>
      <w:r w:rsidRPr="009D0BD6">
        <w:rPr>
          <w:rFonts w:ascii="Book Antiqua" w:hAnsi="Book Antiqua"/>
          <w:i/>
        </w:rPr>
        <w:t>to the eyes.</w:t>
      </w:r>
    </w:p>
    <w:p w:rsidR="00F02917" w:rsidRDefault="00F02917" w:rsidP="00B47267">
      <w:pPr>
        <w:ind w:right="630"/>
        <w:rPr>
          <w:rFonts w:ascii="Book Antiqua" w:hAnsi="Book Antiqua"/>
        </w:rPr>
      </w:pPr>
    </w:p>
    <w:p w:rsidR="009954CD" w:rsidRDefault="009954CD" w:rsidP="00B47267">
      <w:pPr>
        <w:ind w:right="630"/>
        <w:rPr>
          <w:rFonts w:ascii="Book Antiqua" w:hAnsi="Book Antiqua"/>
        </w:rPr>
      </w:pPr>
    </w:p>
    <w:p w:rsidR="009954CD" w:rsidRDefault="009954CD" w:rsidP="00B47267">
      <w:pPr>
        <w:ind w:right="630"/>
        <w:rPr>
          <w:rFonts w:ascii="Book Antiqua" w:hAnsi="Book Antiqua"/>
        </w:rPr>
      </w:pPr>
    </w:p>
    <w:p w:rsidR="00CA6A46" w:rsidRPr="00CA6A46" w:rsidRDefault="00CA6A46" w:rsidP="00B47267">
      <w:pPr>
        <w:ind w:right="630"/>
        <w:rPr>
          <w:rFonts w:ascii="Book Antiqua" w:hAnsi="Book Antiqua"/>
        </w:rPr>
      </w:pPr>
      <w:r>
        <w:rPr>
          <w:rFonts w:ascii="Book Antiqua" w:hAnsi="Book Antiqua"/>
        </w:rPr>
        <w:t>COMMUNION HYM      “ O</w:t>
      </w:r>
      <w:r w:rsidR="0098650C">
        <w:rPr>
          <w:rFonts w:ascii="Book Antiqua" w:hAnsi="Book Antiqua"/>
        </w:rPr>
        <w:t xml:space="preserve"> </w:t>
      </w:r>
      <w:bookmarkStart w:id="0" w:name="_GoBack"/>
      <w:bookmarkEnd w:id="0"/>
      <w:r>
        <w:rPr>
          <w:rFonts w:ascii="Book Antiqua" w:hAnsi="Book Antiqua"/>
        </w:rPr>
        <w:t xml:space="preserve"> Saving </w:t>
      </w:r>
      <w:proofErr w:type="spellStart"/>
      <w:r>
        <w:rPr>
          <w:rFonts w:ascii="Book Antiqua" w:hAnsi="Book Antiqua"/>
        </w:rPr>
        <w:t>Vicitim</w:t>
      </w:r>
      <w:proofErr w:type="spellEnd"/>
      <w:r>
        <w:rPr>
          <w:rFonts w:ascii="Book Antiqua" w:hAnsi="Book Antiqua"/>
        </w:rPr>
        <w:t>”</w:t>
      </w:r>
    </w:p>
    <w:p w:rsidR="005E3D63" w:rsidRDefault="005E3D63" w:rsidP="00B47267">
      <w:pPr>
        <w:ind w:right="630" w:hanging="360"/>
        <w:rPr>
          <w:rFonts w:ascii="Book Antiqua" w:eastAsiaTheme="minorHAnsi" w:hAnsi="Book Antiqua"/>
          <w:b/>
          <w:i/>
          <w:lang w:eastAsia="zh-CN"/>
        </w:rPr>
      </w:pPr>
    </w:p>
    <w:p w:rsidR="00CA6A46" w:rsidRDefault="00CA6A46" w:rsidP="00B47267">
      <w:pPr>
        <w:ind w:right="630" w:hanging="360"/>
        <w:rPr>
          <w:rFonts w:ascii="Book Antiqua" w:eastAsiaTheme="minorHAnsi" w:hAnsi="Book Antiqua"/>
          <w:b/>
          <w:i/>
          <w:lang w:eastAsia="zh-CN"/>
        </w:rPr>
      </w:pPr>
      <w:r>
        <w:rPr>
          <w:rFonts w:ascii="Book Antiqua" w:eastAsiaTheme="minorHAnsi" w:hAnsi="Book Antiqua"/>
          <w:b/>
          <w:i/>
          <w:lang w:eastAsia="zh-CN"/>
        </w:rPr>
        <w:t xml:space="preserve">    </w:t>
      </w:r>
    </w:p>
    <w:p w:rsidR="009954CD" w:rsidRDefault="009954CD" w:rsidP="00B47267">
      <w:pPr>
        <w:ind w:right="630" w:hanging="360"/>
        <w:rPr>
          <w:rFonts w:ascii="Book Antiqua" w:eastAsiaTheme="minorHAnsi" w:hAnsi="Book Antiqua"/>
          <w:b/>
          <w:i/>
          <w:lang w:eastAsia="zh-CN"/>
        </w:rPr>
      </w:pPr>
    </w:p>
    <w:p w:rsidR="009954CD" w:rsidRDefault="009954CD" w:rsidP="00B47267">
      <w:pPr>
        <w:ind w:right="630" w:hanging="360"/>
        <w:rPr>
          <w:rFonts w:ascii="Book Antiqua" w:eastAsiaTheme="minorHAnsi" w:hAnsi="Book Antiqua"/>
          <w:b/>
          <w:i/>
          <w:lang w:eastAsia="zh-CN"/>
        </w:rPr>
      </w:pPr>
    </w:p>
    <w:p w:rsidR="009954CD" w:rsidRDefault="009954CD" w:rsidP="00B47267">
      <w:pPr>
        <w:ind w:right="630" w:hanging="360"/>
        <w:rPr>
          <w:rFonts w:ascii="Book Antiqua" w:eastAsiaTheme="minorHAnsi" w:hAnsi="Book Antiqua"/>
          <w:b/>
          <w:i/>
          <w:lang w:eastAsia="zh-CN"/>
        </w:rPr>
      </w:pPr>
    </w:p>
    <w:p w:rsidR="00A3729A" w:rsidRPr="00AE2DB8" w:rsidRDefault="00CA6A46" w:rsidP="00B47267">
      <w:pPr>
        <w:ind w:right="630" w:hanging="360"/>
        <w:rPr>
          <w:rFonts w:ascii="Book Antiqua" w:eastAsiaTheme="minorHAnsi" w:hAnsi="Book Antiqua"/>
          <w:lang w:eastAsia="zh-CN"/>
        </w:rPr>
      </w:pPr>
      <w:r>
        <w:rPr>
          <w:rFonts w:ascii="Book Antiqua" w:eastAsiaTheme="minorHAnsi" w:hAnsi="Book Antiqua"/>
          <w:b/>
          <w:i/>
          <w:lang w:eastAsia="zh-CN"/>
        </w:rPr>
        <w:t xml:space="preserve">     </w:t>
      </w:r>
      <w:r w:rsidR="00A3729A" w:rsidRPr="009D0BD6">
        <w:rPr>
          <w:rFonts w:ascii="Book Antiqua" w:eastAsiaTheme="minorHAnsi" w:hAnsi="Book Antiqua"/>
          <w:b/>
          <w:i/>
          <w:lang w:eastAsia="zh-CN"/>
        </w:rPr>
        <w:t xml:space="preserve"> </w:t>
      </w:r>
      <w:r w:rsidR="00AE2DB8" w:rsidRPr="00AE2DB8">
        <w:rPr>
          <w:rFonts w:ascii="Book Antiqua" w:eastAsiaTheme="minorHAnsi" w:hAnsi="Book Antiqua"/>
          <w:lang w:eastAsia="zh-CN"/>
        </w:rPr>
        <w:t xml:space="preserve">RECESSIONAL HYMN:  </w:t>
      </w:r>
    </w:p>
    <w:p w:rsidR="00CA6A46" w:rsidRDefault="002B3316" w:rsidP="002C44F3">
      <w:pPr>
        <w:ind w:right="630" w:hanging="360"/>
        <w:rPr>
          <w:rFonts w:ascii="Book Antiqua" w:eastAsiaTheme="minorHAnsi" w:hAnsi="Book Antiqua"/>
          <w:b/>
          <w:color w:val="000000" w:themeColor="text1"/>
          <w:lang w:eastAsia="zh-CN"/>
        </w:rPr>
      </w:pPr>
      <w:r w:rsidRPr="009D0BD6">
        <w:rPr>
          <w:rFonts w:ascii="Book Antiqua" w:eastAsiaTheme="minorHAnsi" w:hAnsi="Book Antiqua"/>
          <w:b/>
          <w:color w:val="000000" w:themeColor="text1"/>
          <w:lang w:eastAsia="zh-CN"/>
        </w:rPr>
        <w:t xml:space="preserve">     </w:t>
      </w:r>
      <w:r w:rsidR="00CA6A46">
        <w:rPr>
          <w:rFonts w:ascii="Book Antiqua" w:eastAsiaTheme="minorHAnsi" w:hAnsi="Book Antiqua"/>
          <w:b/>
          <w:color w:val="000000" w:themeColor="text1"/>
          <w:lang w:eastAsia="zh-CN"/>
        </w:rPr>
        <w:t xml:space="preserve"> </w:t>
      </w:r>
    </w:p>
    <w:p w:rsidR="002C44F3" w:rsidRPr="009D0BD6" w:rsidRDefault="00CA6A46" w:rsidP="002C44F3">
      <w:pPr>
        <w:ind w:right="630" w:hanging="360"/>
        <w:rPr>
          <w:rFonts w:ascii="Book Antiqua" w:eastAsiaTheme="minorHAnsi" w:hAnsi="Book Antiqua"/>
          <w:b/>
          <w:color w:val="000000" w:themeColor="text1"/>
          <w:lang w:eastAsia="zh-CN"/>
        </w:rPr>
      </w:pPr>
      <w:r>
        <w:rPr>
          <w:rFonts w:ascii="Book Antiqua" w:eastAsiaTheme="minorHAnsi" w:hAnsi="Book Antiqua"/>
          <w:b/>
          <w:color w:val="000000" w:themeColor="text1"/>
          <w:lang w:eastAsia="zh-CN"/>
        </w:rPr>
        <w:t xml:space="preserve">       </w:t>
      </w:r>
      <w:r w:rsidR="002B3316" w:rsidRPr="009D0BD6">
        <w:rPr>
          <w:rFonts w:ascii="Book Antiqua" w:eastAsiaTheme="minorHAnsi" w:hAnsi="Book Antiqua"/>
          <w:b/>
          <w:color w:val="000000" w:themeColor="text1"/>
          <w:lang w:eastAsia="zh-CN"/>
        </w:rPr>
        <w:t xml:space="preserve"> “</w:t>
      </w:r>
      <w:r w:rsidR="002B3316" w:rsidRPr="005E3D63">
        <w:rPr>
          <w:rFonts w:ascii="Book Antiqua" w:eastAsiaTheme="minorHAnsi" w:hAnsi="Book Antiqua"/>
          <w:color w:val="000000" w:themeColor="text1"/>
          <w:lang w:eastAsia="zh-CN"/>
        </w:rPr>
        <w:t>Forty Days and Forty Nights”</w:t>
      </w:r>
      <w:r w:rsidR="002B3316" w:rsidRPr="009D0BD6">
        <w:rPr>
          <w:rFonts w:ascii="Book Antiqua" w:eastAsiaTheme="minorHAnsi" w:hAnsi="Book Antiqua"/>
          <w:b/>
          <w:color w:val="000000" w:themeColor="text1"/>
          <w:lang w:eastAsia="zh-CN"/>
        </w:rPr>
        <w:t xml:space="preserve"> </w:t>
      </w:r>
    </w:p>
    <w:p w:rsidR="00A75024" w:rsidRDefault="00A75024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2B3316" w:rsidRDefault="002B3316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CA6A46" w:rsidRDefault="00CA6A46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746F94" w:rsidRDefault="00746F94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2B3316" w:rsidRDefault="002B3316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B456FF" w:rsidRPr="00AC0DCC" w:rsidRDefault="00162309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13CFE9" wp14:editId="411BE174">
                <wp:simplePos x="0" y="0"/>
                <wp:positionH relativeFrom="column">
                  <wp:posOffset>-126365</wp:posOffset>
                </wp:positionH>
                <wp:positionV relativeFrom="paragraph">
                  <wp:posOffset>59055</wp:posOffset>
                </wp:positionV>
                <wp:extent cx="45243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B68" w:rsidRPr="00AE2DB8" w:rsidRDefault="009D0BD6" w:rsidP="00DC7548">
                            <w:pPr>
                              <w:ind w:right="-735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AE2DB8"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          FIRST SUNDAY OF LENT</w:t>
                            </w:r>
                            <w:r w:rsidR="00162309" w:rsidRPr="00AE2DB8">
                              <w:rPr>
                                <w:rFonts w:ascii="Book Antiqua" w:hAnsi="Book Antiqu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95pt;margin-top:4.65pt;width:356.2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" fillcolor="#d8d8d8 [2732]" stroked="f">
                <v:textbox style="mso-fit-shape-to-text:t">
                  <w:txbxContent>
                    <w:p w:rsidR="00090B68" w:rsidRPr="00AE2DB8" w:rsidRDefault="009D0BD6" w:rsidP="00DC7548">
                      <w:pPr>
                        <w:ind w:right="-735"/>
                        <w:rPr>
                          <w:rFonts w:ascii="Book Antiqua" w:hAnsi="Book Antiqua"/>
                          <w:b/>
                        </w:rPr>
                      </w:pPr>
                      <w:r w:rsidRPr="00AE2DB8">
                        <w:rPr>
                          <w:rFonts w:ascii="Book Antiqua" w:hAnsi="Book Antiqua"/>
                          <w:b/>
                        </w:rPr>
                        <w:t xml:space="preserve">                           FIRST SUNDAY OF LENT</w:t>
                      </w:r>
                      <w:r w:rsidR="00162309" w:rsidRPr="00AE2DB8">
                        <w:rPr>
                          <w:rFonts w:ascii="Book Antiqua" w:hAnsi="Book Antiqu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C7548"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2F8F2C0E" wp14:editId="2299EC88">
            <wp:simplePos x="0" y="0"/>
            <wp:positionH relativeFrom="column">
              <wp:posOffset>3429000</wp:posOffset>
            </wp:positionH>
            <wp:positionV relativeFrom="paragraph">
              <wp:posOffset>-266700</wp:posOffset>
            </wp:positionV>
            <wp:extent cx="796290" cy="800100"/>
            <wp:effectExtent l="0" t="0" r="3810" b="0"/>
            <wp:wrapNone/>
            <wp:docPr id="9" name="Picture 9" descr="C:\Users\Ralph\Documents\SACRED MUSIC\GRAPHICS and pic st johns\graphics\rose windo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GRAPHICS and pic st johns\graphics\rose window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41" r="7246"/>
                    <a:stretch/>
                  </pic:blipFill>
                  <pic:spPr bwMode="auto">
                    <a:xfrm>
                      <a:off x="0" y="0"/>
                      <a:ext cx="7962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0176ED" w:rsidRPr="000176ED" w:rsidRDefault="000176ED" w:rsidP="006F06D5">
      <w:pPr>
        <w:rPr>
          <w:i/>
          <w:noProof/>
        </w:rPr>
      </w:pPr>
    </w:p>
    <w:p w:rsidR="001E56CA" w:rsidRDefault="003B3A48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</w:p>
    <w:p w:rsidR="009D0BD6" w:rsidRDefault="009D0BD6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9D0BD6" w:rsidRPr="009D0BD6" w:rsidRDefault="009D0BD6" w:rsidP="006F06D5">
      <w:pPr>
        <w:rPr>
          <w:rFonts w:ascii="Book Antiqua" w:hAnsi="Book Antiqua"/>
          <w:noProof/>
        </w:rPr>
      </w:pPr>
      <w:r w:rsidRPr="009D0BD6">
        <w:rPr>
          <w:rFonts w:ascii="Book Antiqua" w:hAnsi="Book Antiqua"/>
          <w:noProof/>
        </w:rPr>
        <w:t>ENTRANCE ANTIPHON</w:t>
      </w:r>
    </w:p>
    <w:p w:rsidR="009D17CE" w:rsidRDefault="00B567A0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>
        <w:rPr>
          <w:noProof/>
        </w:rPr>
        <w:drawing>
          <wp:inline distT="0" distB="0" distL="0" distR="0" wp14:anchorId="544984B7" wp14:editId="6495BE96">
            <wp:extent cx="4505325" cy="1571625"/>
            <wp:effectExtent l="0" t="0" r="9525" b="9525"/>
            <wp:docPr id="3" name="Picture 3" descr="C:\Users\Ralph\Desktop\1 lent 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Ralph\Desktop\1 lent ent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68" r="994" b="2752"/>
                    <a:stretch/>
                  </pic:blipFill>
                  <pic:spPr bwMode="auto">
                    <a:xfrm>
                      <a:off x="0" y="0"/>
                      <a:ext cx="4504050" cy="15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7267" w:rsidRPr="002B3316" w:rsidRDefault="00B567A0" w:rsidP="006F06D5">
      <w:pPr>
        <w:rPr>
          <w:rFonts w:asciiTheme="minorHAnsi" w:hAnsiTheme="minorHAnsi"/>
          <w:noProof/>
          <w:color w:val="808080" w:themeColor="background1" w:themeShade="80"/>
          <w:sz w:val="16"/>
          <w:szCs w:val="16"/>
        </w:rPr>
      </w:pPr>
      <w:r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                                                                     </w:t>
      </w:r>
      <w:r w:rsidRPr="00B567A0"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Illuminare publication.com </w:t>
      </w:r>
      <w:r w:rsidR="00A927A2" w:rsidRPr="00B567A0">
        <w:rPr>
          <w:rFonts w:asciiTheme="minorHAnsi" w:hAnsiTheme="minorHAnsi"/>
          <w:noProof/>
          <w:color w:val="808080" w:themeColor="background1" w:themeShade="80"/>
          <w:sz w:val="16"/>
          <w:szCs w:val="16"/>
        </w:rPr>
        <w:t xml:space="preserve"> Adam Bartlet</w:t>
      </w:r>
    </w:p>
    <w:p w:rsidR="00B567A0" w:rsidRPr="00162309" w:rsidRDefault="00B47267" w:rsidP="00162309">
      <w:pPr>
        <w:shd w:val="clear" w:color="auto" w:fill="FFFFFF"/>
        <w:spacing w:before="100" w:beforeAutospacing="1" w:after="100" w:afterAutospacing="1"/>
        <w:jc w:val="right"/>
        <w:outlineLvl w:val="1"/>
        <w:rPr>
          <w:rFonts w:ascii="Arial" w:hAnsi="Arial" w:cs="Arial"/>
          <w:b/>
          <w:bCs/>
          <w:i/>
          <w:iCs/>
          <w:color w:val="4C4C4C"/>
          <w:sz w:val="16"/>
          <w:szCs w:val="16"/>
        </w:rPr>
      </w:pPr>
      <w:r>
        <w:rPr>
          <w:rFonts w:ascii="Palatino Linotype" w:hAnsi="Palatino Linotype"/>
          <w:b/>
          <w:noProof/>
          <w:sz w:val="28"/>
          <w:szCs w:val="28"/>
        </w:rPr>
        <w:t xml:space="preserve">         </w:t>
      </w:r>
      <w:r w:rsidR="00B567A0" w:rsidRPr="00162309">
        <w:rPr>
          <w:rFonts w:ascii="Arial" w:hAnsi="Arial" w:cs="Arial"/>
          <w:b/>
          <w:bCs/>
          <w:i/>
          <w:iCs/>
          <w:color w:val="4C4C4C"/>
          <w:sz w:val="16"/>
          <w:szCs w:val="16"/>
        </w:rPr>
        <w:t>Psalm 91</w:t>
      </w:r>
    </w:p>
    <w:p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</w:rPr>
      </w:pPr>
      <w:r w:rsidRPr="009D0BD6">
        <w:rPr>
          <w:rFonts w:ascii="Book Antiqua" w:hAnsi="Book Antiqua"/>
          <w:color w:val="4C4C4C"/>
        </w:rPr>
        <w:t xml:space="preserve">He who dwells in the shelter of </w:t>
      </w:r>
      <w:r w:rsidRPr="009D0BD6">
        <w:rPr>
          <w:rFonts w:ascii="Book Antiqua" w:hAnsi="Book Antiqua"/>
          <w:i/>
          <w:color w:val="4C4C4C"/>
        </w:rPr>
        <w:t>the Most High,</w:t>
      </w:r>
    </w:p>
    <w:p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</w:rPr>
      </w:pPr>
      <w:r w:rsidRPr="009D0BD6">
        <w:rPr>
          <w:rFonts w:ascii="Book Antiqua" w:hAnsi="Book Antiqua"/>
          <w:color w:val="4C4C4C"/>
          <w:vertAlign w:val="superscript"/>
        </w:rPr>
        <w:t> </w:t>
      </w:r>
      <w:proofErr w:type="gramStart"/>
      <w:r w:rsidRPr="009D0BD6">
        <w:rPr>
          <w:rFonts w:ascii="Book Antiqua" w:hAnsi="Book Antiqua"/>
          <w:color w:val="4C4C4C"/>
        </w:rPr>
        <w:t>and</w:t>
      </w:r>
      <w:proofErr w:type="gramEnd"/>
      <w:r w:rsidRPr="009D0BD6">
        <w:rPr>
          <w:rFonts w:ascii="Book Antiqua" w:hAnsi="Book Antiqua"/>
          <w:color w:val="4C4C4C"/>
        </w:rPr>
        <w:t xml:space="preserve"> abides in the shade of the </w:t>
      </w:r>
      <w:r w:rsidRPr="009D0BD6">
        <w:rPr>
          <w:rFonts w:ascii="Book Antiqua" w:hAnsi="Book Antiqua"/>
          <w:i/>
          <w:color w:val="4C4C4C"/>
        </w:rPr>
        <w:t>Almighty,</w:t>
      </w:r>
    </w:p>
    <w:p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</w:rPr>
      </w:pPr>
      <w:r w:rsidRPr="009D0BD6">
        <w:rPr>
          <w:rFonts w:ascii="Book Antiqua" w:hAnsi="Book Antiqua"/>
          <w:color w:val="4C4C4C"/>
          <w:vertAlign w:val="superscript"/>
        </w:rPr>
        <w:t> </w:t>
      </w:r>
      <w:proofErr w:type="gramStart"/>
      <w:r w:rsidRPr="009D0BD6">
        <w:rPr>
          <w:rFonts w:ascii="Book Antiqua" w:hAnsi="Book Antiqua"/>
          <w:color w:val="4C4C4C"/>
        </w:rPr>
        <w:t>says</w:t>
      </w:r>
      <w:proofErr w:type="gramEnd"/>
      <w:r w:rsidRPr="009D0BD6">
        <w:rPr>
          <w:rFonts w:ascii="Book Antiqua" w:hAnsi="Book Antiqua"/>
          <w:color w:val="4C4C4C"/>
        </w:rPr>
        <w:t xml:space="preserve"> to the LORD, “</w:t>
      </w:r>
      <w:r w:rsidRPr="009D0BD6">
        <w:rPr>
          <w:rFonts w:ascii="Book Antiqua" w:hAnsi="Book Antiqua"/>
          <w:i/>
          <w:color w:val="4C4C4C"/>
        </w:rPr>
        <w:t>My refuge,</w:t>
      </w:r>
    </w:p>
    <w:p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</w:rPr>
      </w:pPr>
      <w:r w:rsidRPr="009D0BD6">
        <w:rPr>
          <w:rFonts w:ascii="Book Antiqua" w:hAnsi="Book Antiqua"/>
          <w:color w:val="4C4C4C"/>
          <w:vertAlign w:val="superscript"/>
        </w:rPr>
        <w:t> </w:t>
      </w:r>
      <w:proofErr w:type="gramStart"/>
      <w:r w:rsidRPr="009D0BD6">
        <w:rPr>
          <w:rFonts w:ascii="Book Antiqua" w:hAnsi="Book Antiqua"/>
          <w:color w:val="4C4C4C"/>
        </w:rPr>
        <w:t>my</w:t>
      </w:r>
      <w:proofErr w:type="gramEnd"/>
      <w:r w:rsidRPr="009D0BD6">
        <w:rPr>
          <w:rFonts w:ascii="Book Antiqua" w:hAnsi="Book Antiqua"/>
          <w:color w:val="4C4C4C"/>
        </w:rPr>
        <w:t xml:space="preserve"> stronghold, my God in whom </w:t>
      </w:r>
      <w:r w:rsidRPr="009D0BD6">
        <w:rPr>
          <w:rFonts w:ascii="Book Antiqua" w:hAnsi="Book Antiqua"/>
          <w:i/>
          <w:color w:val="4C4C4C"/>
        </w:rPr>
        <w:t>I trust!”</w:t>
      </w:r>
    </w:p>
    <w:p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</w:rPr>
      </w:pPr>
    </w:p>
    <w:p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</w:rPr>
      </w:pPr>
      <w:r w:rsidRPr="009D0BD6">
        <w:rPr>
          <w:rFonts w:ascii="Book Antiqua" w:hAnsi="Book Antiqua"/>
          <w:color w:val="4C4C4C"/>
        </w:rPr>
        <w:t xml:space="preserve">He will free you from the snare </w:t>
      </w:r>
      <w:r w:rsidRPr="009D0BD6">
        <w:rPr>
          <w:rFonts w:ascii="Book Antiqua" w:hAnsi="Book Antiqua"/>
          <w:i/>
          <w:color w:val="4C4C4C"/>
        </w:rPr>
        <w:t xml:space="preserve">of the fowler, </w:t>
      </w:r>
    </w:p>
    <w:p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i/>
          <w:color w:val="4C4C4C"/>
        </w:rPr>
      </w:pPr>
      <w:r w:rsidRPr="009D0BD6">
        <w:rPr>
          <w:rFonts w:ascii="Book Antiqua" w:hAnsi="Book Antiqua"/>
          <w:color w:val="4C4C4C"/>
          <w:vertAlign w:val="superscript"/>
        </w:rPr>
        <w:t> </w:t>
      </w:r>
      <w:proofErr w:type="gramStart"/>
      <w:r w:rsidRPr="009D0BD6">
        <w:rPr>
          <w:rFonts w:ascii="Book Antiqua" w:hAnsi="Book Antiqua"/>
          <w:color w:val="4C4C4C"/>
        </w:rPr>
        <w:t>from</w:t>
      </w:r>
      <w:proofErr w:type="gramEnd"/>
      <w:r w:rsidRPr="009D0BD6">
        <w:rPr>
          <w:rFonts w:ascii="Book Antiqua" w:hAnsi="Book Antiqua"/>
          <w:color w:val="4C4C4C"/>
        </w:rPr>
        <w:t xml:space="preserve"> the destruc</w:t>
      </w:r>
      <w:r w:rsidRPr="009D0BD6">
        <w:rPr>
          <w:rFonts w:ascii="Book Antiqua" w:hAnsi="Book Antiqua"/>
          <w:i/>
          <w:color w:val="4C4C4C"/>
        </w:rPr>
        <w:t>tive plague;</w:t>
      </w:r>
    </w:p>
    <w:p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</w:rPr>
      </w:pPr>
      <w:r w:rsidRPr="009D0BD6">
        <w:rPr>
          <w:rFonts w:ascii="Book Antiqua" w:hAnsi="Book Antiqua"/>
          <w:color w:val="4C4C4C"/>
          <w:vertAlign w:val="superscript"/>
        </w:rPr>
        <w:t> </w:t>
      </w:r>
      <w:proofErr w:type="gramStart"/>
      <w:r w:rsidRPr="009D0BD6">
        <w:rPr>
          <w:rFonts w:ascii="Book Antiqua" w:hAnsi="Book Antiqua"/>
          <w:color w:val="4C4C4C"/>
        </w:rPr>
        <w:t>he</w:t>
      </w:r>
      <w:proofErr w:type="gramEnd"/>
      <w:r w:rsidRPr="009D0BD6">
        <w:rPr>
          <w:rFonts w:ascii="Book Antiqua" w:hAnsi="Book Antiqua"/>
          <w:color w:val="4C4C4C"/>
        </w:rPr>
        <w:t xml:space="preserve"> will conceal you with </w:t>
      </w:r>
      <w:r w:rsidRPr="009D0BD6">
        <w:rPr>
          <w:rFonts w:ascii="Book Antiqua" w:hAnsi="Book Antiqua"/>
          <w:i/>
          <w:color w:val="4C4C4C"/>
        </w:rPr>
        <w:t>his pinions,</w:t>
      </w:r>
    </w:p>
    <w:p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  <w:u w:val="single"/>
        </w:rPr>
      </w:pPr>
      <w:r w:rsidRPr="009D0BD6">
        <w:rPr>
          <w:rFonts w:ascii="Book Antiqua" w:hAnsi="Book Antiqua"/>
          <w:color w:val="4C4C4C"/>
          <w:vertAlign w:val="superscript"/>
        </w:rPr>
        <w:t> </w:t>
      </w:r>
      <w:proofErr w:type="gramStart"/>
      <w:r w:rsidRPr="009D0BD6">
        <w:rPr>
          <w:rFonts w:ascii="Book Antiqua" w:hAnsi="Book Antiqua"/>
          <w:color w:val="4C4C4C"/>
        </w:rPr>
        <w:t>and</w:t>
      </w:r>
      <w:proofErr w:type="gramEnd"/>
      <w:r w:rsidRPr="009D0BD6">
        <w:rPr>
          <w:rFonts w:ascii="Book Antiqua" w:hAnsi="Book Antiqua"/>
          <w:color w:val="4C4C4C"/>
        </w:rPr>
        <w:t xml:space="preserve"> under his wings you will </w:t>
      </w:r>
      <w:r w:rsidRPr="009D0BD6">
        <w:rPr>
          <w:rFonts w:ascii="Book Antiqua" w:hAnsi="Book Antiqua"/>
          <w:i/>
          <w:color w:val="4C4C4C"/>
        </w:rPr>
        <w:t xml:space="preserve">find </w:t>
      </w:r>
      <w:r w:rsidRPr="009D0BD6">
        <w:rPr>
          <w:rFonts w:ascii="Book Antiqua" w:hAnsi="Book Antiqua"/>
          <w:i/>
          <w:color w:val="4C4C4C"/>
          <w:u w:val="single"/>
        </w:rPr>
        <w:t>refuge.</w:t>
      </w:r>
    </w:p>
    <w:p w:rsidR="00B567A0" w:rsidRPr="009D0BD6" w:rsidRDefault="00B567A0" w:rsidP="00B567A0">
      <w:pPr>
        <w:shd w:val="clear" w:color="auto" w:fill="FFFFFF"/>
        <w:spacing w:line="285" w:lineRule="atLeast"/>
        <w:rPr>
          <w:rFonts w:ascii="Book Antiqua" w:hAnsi="Book Antiqua"/>
          <w:color w:val="4C4C4C"/>
        </w:rPr>
      </w:pPr>
      <w:r w:rsidRPr="009D0BD6">
        <w:rPr>
          <w:rFonts w:ascii="Book Antiqua" w:hAnsi="Book Antiqua"/>
          <w:color w:val="4C4C4C"/>
        </w:rPr>
        <w:t xml:space="preserve">          His faithfulness is buckler </w:t>
      </w:r>
      <w:r w:rsidRPr="009D0BD6">
        <w:rPr>
          <w:rFonts w:ascii="Book Antiqua" w:hAnsi="Book Antiqua"/>
          <w:i/>
          <w:color w:val="4C4C4C"/>
        </w:rPr>
        <w:t>and shield.</w:t>
      </w:r>
      <w:r w:rsidRPr="009D0BD6">
        <w:rPr>
          <w:rFonts w:ascii="Book Antiqua" w:hAnsi="Book Antiqua"/>
          <w:color w:val="4C4C4C"/>
        </w:rPr>
        <w:t xml:space="preserve"> </w:t>
      </w:r>
    </w:p>
    <w:p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</w:rPr>
      </w:pPr>
    </w:p>
    <w:p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</w:rPr>
      </w:pPr>
      <w:r w:rsidRPr="009D0BD6">
        <w:rPr>
          <w:rFonts w:ascii="Book Antiqua" w:hAnsi="Book Antiqua"/>
          <w:color w:val="4C4C4C"/>
          <w:vertAlign w:val="superscript"/>
        </w:rPr>
        <w:t> </w:t>
      </w:r>
      <w:r w:rsidRPr="009D0BD6">
        <w:rPr>
          <w:rFonts w:ascii="Book Antiqua" w:hAnsi="Book Antiqua"/>
          <w:color w:val="4C4C4C"/>
        </w:rPr>
        <w:t>For you has he command</w:t>
      </w:r>
      <w:r w:rsidRPr="009D0BD6">
        <w:rPr>
          <w:rFonts w:ascii="Book Antiqua" w:hAnsi="Book Antiqua"/>
          <w:i/>
          <w:color w:val="4C4C4C"/>
        </w:rPr>
        <w:t xml:space="preserve">ed his </w:t>
      </w:r>
      <w:proofErr w:type="gramStart"/>
      <w:r w:rsidRPr="009D0BD6">
        <w:rPr>
          <w:rFonts w:ascii="Book Antiqua" w:hAnsi="Book Antiqua"/>
          <w:i/>
          <w:color w:val="4C4C4C"/>
        </w:rPr>
        <w:t>angels</w:t>
      </w:r>
      <w:proofErr w:type="gramEnd"/>
      <w:r w:rsidRPr="009D0BD6">
        <w:rPr>
          <w:rFonts w:ascii="Book Antiqua" w:hAnsi="Book Antiqua"/>
          <w:i/>
          <w:color w:val="4C4C4C"/>
        </w:rPr>
        <w:t xml:space="preserve"> </w:t>
      </w:r>
    </w:p>
    <w:p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</w:rPr>
      </w:pPr>
      <w:r w:rsidRPr="009D0BD6">
        <w:rPr>
          <w:rFonts w:ascii="Book Antiqua" w:hAnsi="Book Antiqua"/>
          <w:color w:val="4C4C4C"/>
          <w:vertAlign w:val="superscript"/>
        </w:rPr>
        <w:t> </w:t>
      </w:r>
      <w:proofErr w:type="gramStart"/>
      <w:r w:rsidRPr="009D0BD6">
        <w:rPr>
          <w:rFonts w:ascii="Book Antiqua" w:hAnsi="Book Antiqua"/>
          <w:color w:val="4C4C4C"/>
        </w:rPr>
        <w:t>to</w:t>
      </w:r>
      <w:proofErr w:type="gramEnd"/>
      <w:r w:rsidRPr="009D0BD6">
        <w:rPr>
          <w:rFonts w:ascii="Book Antiqua" w:hAnsi="Book Antiqua"/>
          <w:color w:val="4C4C4C"/>
        </w:rPr>
        <w:t xml:space="preserve"> keep you in all </w:t>
      </w:r>
      <w:r w:rsidRPr="009D0BD6">
        <w:rPr>
          <w:rFonts w:ascii="Book Antiqua" w:hAnsi="Book Antiqua"/>
          <w:i/>
          <w:color w:val="4C4C4C"/>
        </w:rPr>
        <w:t>your ways.</w:t>
      </w:r>
    </w:p>
    <w:p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</w:rPr>
      </w:pPr>
      <w:r w:rsidRPr="009D0BD6">
        <w:rPr>
          <w:rFonts w:ascii="Book Antiqua" w:hAnsi="Book Antiqua"/>
          <w:color w:val="4C4C4C"/>
        </w:rPr>
        <w:t>They shall bear you up</w:t>
      </w:r>
      <w:r w:rsidRPr="009D0BD6">
        <w:rPr>
          <w:rFonts w:ascii="Book Antiqua" w:hAnsi="Book Antiqua"/>
          <w:i/>
          <w:color w:val="4C4C4C"/>
        </w:rPr>
        <w:t>on their hands,</w:t>
      </w:r>
    </w:p>
    <w:p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</w:rPr>
      </w:pPr>
      <w:r w:rsidRPr="009D0BD6">
        <w:rPr>
          <w:rFonts w:ascii="Book Antiqua" w:hAnsi="Book Antiqua"/>
          <w:color w:val="4C4C4C"/>
          <w:vertAlign w:val="superscript"/>
        </w:rPr>
        <w:t> </w:t>
      </w:r>
      <w:proofErr w:type="gramStart"/>
      <w:r w:rsidRPr="009D0BD6">
        <w:rPr>
          <w:rFonts w:ascii="Book Antiqua" w:hAnsi="Book Antiqua"/>
          <w:color w:val="4C4C4C"/>
        </w:rPr>
        <w:t>lest</w:t>
      </w:r>
      <w:proofErr w:type="gramEnd"/>
      <w:r w:rsidRPr="009D0BD6">
        <w:rPr>
          <w:rFonts w:ascii="Book Antiqua" w:hAnsi="Book Antiqua"/>
          <w:color w:val="4C4C4C"/>
        </w:rPr>
        <w:t xml:space="preserve"> you strike your foot against </w:t>
      </w:r>
      <w:r w:rsidRPr="009D0BD6">
        <w:rPr>
          <w:rFonts w:ascii="Book Antiqua" w:hAnsi="Book Antiqua"/>
          <w:i/>
          <w:color w:val="4C4C4C"/>
        </w:rPr>
        <w:t>a stone.</w:t>
      </w:r>
    </w:p>
    <w:p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</w:rPr>
      </w:pPr>
      <w:r w:rsidRPr="009D0BD6">
        <w:rPr>
          <w:rFonts w:ascii="Book Antiqua" w:hAnsi="Book Antiqua"/>
          <w:color w:val="4C4C4C"/>
          <w:vertAlign w:val="superscript"/>
        </w:rPr>
        <w:t> </w:t>
      </w:r>
      <w:r w:rsidRPr="009D0BD6">
        <w:rPr>
          <w:rFonts w:ascii="Book Antiqua" w:hAnsi="Book Antiqua"/>
          <w:color w:val="4C4C4C"/>
        </w:rPr>
        <w:t xml:space="preserve">On the lion and the viper </w:t>
      </w:r>
      <w:r w:rsidRPr="009D0BD6">
        <w:rPr>
          <w:rFonts w:ascii="Book Antiqua" w:hAnsi="Book Antiqua"/>
          <w:i/>
          <w:color w:val="4C4C4C"/>
        </w:rPr>
        <w:t>you will tread,</w:t>
      </w:r>
    </w:p>
    <w:p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</w:rPr>
      </w:pPr>
      <w:r w:rsidRPr="009D0BD6">
        <w:rPr>
          <w:rFonts w:ascii="Book Antiqua" w:hAnsi="Book Antiqua"/>
          <w:color w:val="4C4C4C"/>
          <w:vertAlign w:val="superscript"/>
        </w:rPr>
        <w:t> </w:t>
      </w:r>
      <w:proofErr w:type="gramStart"/>
      <w:r w:rsidRPr="009D0BD6">
        <w:rPr>
          <w:rFonts w:ascii="Book Antiqua" w:hAnsi="Book Antiqua"/>
          <w:color w:val="4C4C4C"/>
        </w:rPr>
        <w:t>and</w:t>
      </w:r>
      <w:proofErr w:type="gramEnd"/>
      <w:r w:rsidRPr="009D0BD6">
        <w:rPr>
          <w:rFonts w:ascii="Book Antiqua" w:hAnsi="Book Antiqua"/>
          <w:color w:val="4C4C4C"/>
        </w:rPr>
        <w:t xml:space="preserve"> trample the young lion and </w:t>
      </w:r>
      <w:r w:rsidRPr="009D0BD6">
        <w:rPr>
          <w:rFonts w:ascii="Book Antiqua" w:hAnsi="Book Antiqua"/>
          <w:i/>
          <w:color w:val="4C4C4C"/>
        </w:rPr>
        <w:t>the serpent.</w:t>
      </w:r>
    </w:p>
    <w:p w:rsidR="00B567A0" w:rsidRPr="0098650C" w:rsidRDefault="00B567A0" w:rsidP="00B567A0">
      <w:pPr>
        <w:rPr>
          <w:rFonts w:eastAsiaTheme="minorHAnsi"/>
          <w:b/>
          <w:i/>
          <w:lang w:eastAsia="zh-CN"/>
        </w:rPr>
      </w:pPr>
    </w:p>
    <w:p w:rsidR="009954CD" w:rsidRPr="0098650C" w:rsidRDefault="009954CD" w:rsidP="009954CD">
      <w:pPr>
        <w:rPr>
          <w:rFonts w:ascii="Golden Cockerel ITC" w:hAnsi="Golden Cockerel ITC"/>
          <w:b/>
          <w:i/>
          <w:noProof/>
        </w:rPr>
      </w:pPr>
      <w:r w:rsidRPr="0098650C">
        <w:rPr>
          <w:rFonts w:ascii="Golden Cockerel ITC" w:hAnsi="Golden Cockerel ITC"/>
          <w:b/>
          <w:i/>
          <w:noProof/>
        </w:rPr>
        <w:t xml:space="preserve">             </w:t>
      </w:r>
      <w:r w:rsidRPr="0098650C">
        <w:rPr>
          <w:rFonts w:ascii="Golden Cockerel ITC" w:hAnsi="Golden Cockerel ITC"/>
          <w:b/>
          <w:i/>
          <w:noProof/>
        </w:rPr>
        <w:t>KYRIE #902 MI  (optional)</w:t>
      </w:r>
    </w:p>
    <w:p w:rsidR="001E56CA" w:rsidRPr="00B47267" w:rsidRDefault="001E56CA" w:rsidP="006F06D5">
      <w:pPr>
        <w:rPr>
          <w:rFonts w:ascii="Palatino Linotype" w:hAnsi="Palatino Linotype"/>
          <w:b/>
          <w:noProof/>
          <w:sz w:val="28"/>
          <w:szCs w:val="28"/>
        </w:rPr>
      </w:pPr>
    </w:p>
    <w:p w:rsidR="003B63CC" w:rsidRDefault="003B63CC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9B2F74" w:rsidRDefault="009B2F74" w:rsidP="006F06D5">
      <w:pPr>
        <w:rPr>
          <w:rFonts w:ascii="Palatino Linotype" w:hAnsi="Palatino Linotype"/>
          <w:b/>
          <w:noProof/>
        </w:rPr>
      </w:pPr>
    </w:p>
    <w:p w:rsidR="00CA6A46" w:rsidRDefault="00CA6A46" w:rsidP="00CA6A46">
      <w:pPr>
        <w:rPr>
          <w:rFonts w:ascii="Golden Cockerel ITC" w:hAnsi="Golden Cockerel ITC"/>
          <w:noProof/>
        </w:rPr>
      </w:pPr>
      <w:r>
        <w:rPr>
          <w:b/>
          <w:bCs/>
          <w:noProof/>
        </w:rPr>
        <w:drawing>
          <wp:inline distT="0" distB="0" distL="0" distR="0" wp14:anchorId="251EAAD6" wp14:editId="248CA5DE">
            <wp:extent cx="4146616" cy="1295400"/>
            <wp:effectExtent l="0" t="0" r="6350" b="0"/>
            <wp:docPr id="1" name="Picture 1" descr="C:\Users\Ralph\Desktop\resp 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resp ASH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613" cy="12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A46" w:rsidRDefault="00CA6A46" w:rsidP="00CA6A46">
      <w:pPr>
        <w:rPr>
          <w:rFonts w:ascii="Golden Cockerel ITC" w:hAnsi="Golden Cockerel ITC"/>
          <w:noProof/>
        </w:rPr>
      </w:pPr>
    </w:p>
    <w:p w:rsidR="00CA6A46" w:rsidRPr="00DE3E0F" w:rsidRDefault="00CA6A46" w:rsidP="00CA6A46">
      <w:pPr>
        <w:rPr>
          <w:rFonts w:ascii="Golden Cockerel ITC" w:hAnsi="Golden Cockerel ITC"/>
          <w:noProof/>
        </w:rPr>
      </w:pPr>
      <w:r w:rsidRPr="00DE3E0F">
        <w:rPr>
          <w:rFonts w:ascii="Golden Cockerel ITC" w:hAnsi="Golden Cockerel ITC"/>
          <w:noProof/>
        </w:rPr>
        <w:t>Have mercy on me, O God, in  your goodness;</w:t>
      </w:r>
    </w:p>
    <w:p w:rsidR="00CA6A46" w:rsidRPr="00DE3E0F" w:rsidRDefault="00CA6A46" w:rsidP="00CA6A46">
      <w:pPr>
        <w:rPr>
          <w:rFonts w:ascii="Golden Cockerel ITC" w:hAnsi="Golden Cockerel ITC"/>
          <w:noProof/>
        </w:rPr>
      </w:pPr>
      <w:r w:rsidRPr="00DE3E0F">
        <w:rPr>
          <w:rFonts w:ascii="Golden Cockerel ITC" w:hAnsi="Golden Cockerel ITC"/>
          <w:noProof/>
        </w:rPr>
        <w:t>in the greatness of your compassion wipe out  my of-fense.</w:t>
      </w:r>
    </w:p>
    <w:p w:rsidR="00CA6A46" w:rsidRPr="00DE3E0F" w:rsidRDefault="00CA6A46" w:rsidP="00CA6A46">
      <w:pPr>
        <w:rPr>
          <w:rFonts w:ascii="Golden Cockerel ITC" w:hAnsi="Golden Cockerel ITC"/>
          <w:noProof/>
        </w:rPr>
      </w:pPr>
      <w:r w:rsidRPr="00DE3E0F">
        <w:rPr>
          <w:rFonts w:ascii="Golden Cockerel ITC" w:hAnsi="Golden Cockerel ITC"/>
          <w:noProof/>
        </w:rPr>
        <w:t>Thoroughly wash me  from my guilt</w:t>
      </w:r>
    </w:p>
    <w:p w:rsidR="00CA6A46" w:rsidRPr="00DE3E0F" w:rsidRDefault="00CA6A46" w:rsidP="00CA6A46">
      <w:pPr>
        <w:rPr>
          <w:rFonts w:ascii="Golden Cockerel ITC" w:hAnsi="Golden Cockerel ITC"/>
          <w:noProof/>
        </w:rPr>
      </w:pPr>
      <w:r w:rsidRPr="00DE3E0F">
        <w:rPr>
          <w:rFonts w:ascii="Golden Cockerel ITC" w:hAnsi="Golden Cockerel ITC"/>
          <w:noProof/>
        </w:rPr>
        <w:t>and of my  sin cleanse me.</w:t>
      </w:r>
    </w:p>
    <w:p w:rsidR="00CA6A46" w:rsidRPr="00DE3E0F" w:rsidRDefault="00CA6A46" w:rsidP="00CA6A46">
      <w:pPr>
        <w:rPr>
          <w:rFonts w:ascii="Golden Cockerel ITC" w:hAnsi="Golden Cockerel ITC"/>
          <w:noProof/>
        </w:rPr>
      </w:pPr>
    </w:p>
    <w:p w:rsidR="00CA6A46" w:rsidRPr="00DE3E0F" w:rsidRDefault="00CA6A46" w:rsidP="00CA6A46">
      <w:pPr>
        <w:rPr>
          <w:rFonts w:ascii="Golden Cockerel ITC" w:hAnsi="Golden Cockerel ITC"/>
          <w:noProof/>
        </w:rPr>
      </w:pPr>
      <w:r>
        <w:rPr>
          <w:rFonts w:ascii="Meinradb" w:hAnsi="Meinradb"/>
          <w:noProof/>
        </w:rPr>
        <w:t></w:t>
      </w:r>
      <w:r>
        <w:rPr>
          <w:rFonts w:ascii="Meinradb" w:hAnsi="Meinradb"/>
          <w:noProof/>
        </w:rPr>
        <w:t></w:t>
      </w:r>
      <w:r w:rsidRPr="00DE3E0F">
        <w:rPr>
          <w:rFonts w:ascii="Golden Cockerel ITC" w:hAnsi="Golden Cockerel ITC"/>
          <w:noProof/>
        </w:rPr>
        <w:t xml:space="preserve"> Be merciful, O Lord, for we have sinned.</w:t>
      </w:r>
    </w:p>
    <w:p w:rsidR="00CA6A46" w:rsidRPr="00DE3E0F" w:rsidRDefault="00CA6A46" w:rsidP="00CA6A46">
      <w:pPr>
        <w:rPr>
          <w:rFonts w:ascii="Golden Cockerel ITC" w:hAnsi="Golden Cockerel ITC"/>
          <w:noProof/>
        </w:rPr>
      </w:pPr>
    </w:p>
    <w:p w:rsidR="00CA6A46" w:rsidRPr="00DE3E0F" w:rsidRDefault="00CA6A46" w:rsidP="00CA6A46">
      <w:pPr>
        <w:rPr>
          <w:rFonts w:ascii="Golden Cockerel ITC" w:hAnsi="Golden Cockerel ITC"/>
          <w:noProof/>
        </w:rPr>
      </w:pPr>
      <w:r w:rsidRPr="00DE3E0F">
        <w:rPr>
          <w:rFonts w:ascii="Golden Cockerel ITC" w:hAnsi="Golden Cockerel ITC"/>
          <w:noProof/>
        </w:rPr>
        <w:t>For I acknowledge my of-fense,</w:t>
      </w:r>
    </w:p>
    <w:p w:rsidR="00CA6A46" w:rsidRPr="00DE3E0F" w:rsidRDefault="00CA6A46" w:rsidP="00CA6A46">
      <w:pPr>
        <w:rPr>
          <w:rFonts w:ascii="Golden Cockerel ITC" w:hAnsi="Golden Cockerel ITC"/>
          <w:noProof/>
        </w:rPr>
      </w:pPr>
      <w:r w:rsidRPr="00DE3E0F">
        <w:rPr>
          <w:rFonts w:ascii="Golden Cockerel ITC" w:hAnsi="Golden Cockerel ITC"/>
          <w:noProof/>
        </w:rPr>
        <w:t>and my sin is be-fore me always:</w:t>
      </w:r>
    </w:p>
    <w:p w:rsidR="00CA6A46" w:rsidRPr="00DE3E0F" w:rsidRDefault="00CA6A46" w:rsidP="00CA6A46">
      <w:pPr>
        <w:rPr>
          <w:rFonts w:ascii="Golden Cockerel ITC" w:hAnsi="Golden Cockerel ITC"/>
          <w:noProof/>
        </w:rPr>
      </w:pPr>
      <w:r w:rsidRPr="00DE3E0F">
        <w:rPr>
          <w:rFonts w:ascii="Golden Cockerel ITC" w:hAnsi="Golden Cockerel ITC"/>
          <w:noProof/>
        </w:rPr>
        <w:t>“Against you only have I sinned,</w:t>
      </w:r>
    </w:p>
    <w:p w:rsidR="00CA6A46" w:rsidRPr="00DE3E0F" w:rsidRDefault="00CA6A46" w:rsidP="00CA6A46">
      <w:pPr>
        <w:rPr>
          <w:rFonts w:ascii="Golden Cockerel ITC" w:hAnsi="Golden Cockerel ITC"/>
          <w:noProof/>
        </w:rPr>
      </w:pPr>
      <w:r w:rsidRPr="00DE3E0F">
        <w:rPr>
          <w:rFonts w:ascii="Golden Cockerel ITC" w:hAnsi="Golden Cockerel ITC"/>
          <w:noProof/>
        </w:rPr>
        <w:t>and done what is evil in your sight.”</w:t>
      </w:r>
    </w:p>
    <w:p w:rsidR="00CA6A46" w:rsidRPr="00DE3E0F" w:rsidRDefault="00CA6A46" w:rsidP="00CA6A46">
      <w:pPr>
        <w:rPr>
          <w:rFonts w:ascii="Golden Cockerel ITC" w:hAnsi="Golden Cockerel ITC"/>
          <w:noProof/>
        </w:rPr>
      </w:pPr>
    </w:p>
    <w:p w:rsidR="00CA6A46" w:rsidRPr="00DE3E0F" w:rsidRDefault="00CA6A46" w:rsidP="00CA6A46">
      <w:pPr>
        <w:rPr>
          <w:rFonts w:ascii="Golden Cockerel ITC" w:hAnsi="Golden Cockerel ITC"/>
          <w:noProof/>
        </w:rPr>
      </w:pPr>
      <w:r>
        <w:rPr>
          <w:rFonts w:ascii="Meinradb" w:hAnsi="Meinradb"/>
          <w:noProof/>
        </w:rPr>
        <w:t></w:t>
      </w:r>
      <w:r w:rsidRPr="00DE3E0F">
        <w:rPr>
          <w:rFonts w:ascii="Golden Cockerel ITC" w:hAnsi="Golden Cockerel ITC"/>
          <w:noProof/>
        </w:rPr>
        <w:t>. Be merciful, O Lord, for we have sinned.</w:t>
      </w:r>
    </w:p>
    <w:p w:rsidR="00CA6A46" w:rsidRPr="00DE3E0F" w:rsidRDefault="00CA6A46" w:rsidP="00CA6A46">
      <w:pPr>
        <w:rPr>
          <w:rFonts w:ascii="Golden Cockerel ITC" w:hAnsi="Golden Cockerel ITC"/>
          <w:noProof/>
        </w:rPr>
      </w:pPr>
    </w:p>
    <w:p w:rsidR="00CA6A46" w:rsidRPr="00DE3E0F" w:rsidRDefault="00CA6A46" w:rsidP="00CA6A46">
      <w:pPr>
        <w:rPr>
          <w:rFonts w:ascii="Golden Cockerel ITC" w:hAnsi="Golden Cockerel ITC"/>
          <w:noProof/>
        </w:rPr>
      </w:pPr>
      <w:r w:rsidRPr="00DE3E0F">
        <w:rPr>
          <w:rFonts w:ascii="Golden Cockerel ITC" w:hAnsi="Golden Cockerel ITC"/>
          <w:noProof/>
        </w:rPr>
        <w:t>A clean heart create for me, O God,</w:t>
      </w:r>
    </w:p>
    <w:p w:rsidR="00CA6A46" w:rsidRPr="00DE3E0F" w:rsidRDefault="00CA6A46" w:rsidP="00CA6A46">
      <w:pPr>
        <w:rPr>
          <w:rFonts w:ascii="Golden Cockerel ITC" w:hAnsi="Golden Cockerel ITC"/>
          <w:noProof/>
        </w:rPr>
      </w:pPr>
      <w:r w:rsidRPr="00DE3E0F">
        <w:rPr>
          <w:rFonts w:ascii="Golden Cockerel ITC" w:hAnsi="Golden Cockerel ITC"/>
          <w:noProof/>
        </w:rPr>
        <w:t>and a steadfast spirit re-new with-in me.</w:t>
      </w:r>
    </w:p>
    <w:p w:rsidR="00CA6A46" w:rsidRPr="00DE3E0F" w:rsidRDefault="00CA6A46" w:rsidP="00CA6A46">
      <w:pPr>
        <w:rPr>
          <w:rFonts w:ascii="Golden Cockerel ITC" w:hAnsi="Golden Cockerel ITC"/>
          <w:noProof/>
        </w:rPr>
      </w:pPr>
      <w:r w:rsidRPr="00DE3E0F">
        <w:rPr>
          <w:rFonts w:ascii="Golden Cockerel ITC" w:hAnsi="Golden Cockerel ITC"/>
          <w:noProof/>
        </w:rPr>
        <w:t>Cast me not out  from your presence,</w:t>
      </w:r>
    </w:p>
    <w:p w:rsidR="00CA6A46" w:rsidRPr="00DE3E0F" w:rsidRDefault="00CA6A46" w:rsidP="00CA6A46">
      <w:pPr>
        <w:rPr>
          <w:rFonts w:ascii="Golden Cockerel ITC" w:hAnsi="Golden Cockerel ITC"/>
          <w:noProof/>
        </w:rPr>
      </w:pPr>
      <w:r w:rsidRPr="00DE3E0F">
        <w:rPr>
          <w:rFonts w:ascii="Golden Cockerel ITC" w:hAnsi="Golden Cockerel ITC"/>
          <w:noProof/>
        </w:rPr>
        <w:t>and your Holy Spirit take not    from me.</w:t>
      </w:r>
    </w:p>
    <w:p w:rsidR="00CA6A46" w:rsidRPr="00DE3E0F" w:rsidRDefault="00CA6A46" w:rsidP="00CA6A46">
      <w:pPr>
        <w:rPr>
          <w:rFonts w:ascii="Golden Cockerel ITC" w:hAnsi="Golden Cockerel ITC"/>
          <w:noProof/>
        </w:rPr>
      </w:pPr>
    </w:p>
    <w:p w:rsidR="00CA6A46" w:rsidRPr="00DE3E0F" w:rsidRDefault="00CA6A46" w:rsidP="00CA6A46">
      <w:pPr>
        <w:rPr>
          <w:rFonts w:ascii="Golden Cockerel ITC" w:hAnsi="Golden Cockerel ITC"/>
          <w:noProof/>
        </w:rPr>
      </w:pPr>
      <w:r>
        <w:rPr>
          <w:rFonts w:ascii="Meinradb" w:hAnsi="Meinradb"/>
          <w:noProof/>
        </w:rPr>
        <w:t></w:t>
      </w:r>
      <w:r w:rsidRPr="00DE3E0F">
        <w:rPr>
          <w:rFonts w:ascii="Golden Cockerel ITC" w:hAnsi="Golden Cockerel ITC"/>
          <w:noProof/>
        </w:rPr>
        <w:t>. Be merciful, O Lord, for we have sinned.</w:t>
      </w:r>
    </w:p>
    <w:p w:rsidR="00CA6A46" w:rsidRPr="00DE3E0F" w:rsidRDefault="00CA6A46" w:rsidP="00CA6A46">
      <w:pPr>
        <w:rPr>
          <w:rFonts w:ascii="Golden Cockerel ITC" w:hAnsi="Golden Cockerel ITC"/>
          <w:noProof/>
        </w:rPr>
      </w:pPr>
    </w:p>
    <w:p w:rsidR="00CA6A46" w:rsidRPr="00DE3E0F" w:rsidRDefault="00CA6A46" w:rsidP="00CA6A46">
      <w:pPr>
        <w:rPr>
          <w:rFonts w:ascii="Golden Cockerel ITC" w:hAnsi="Golden Cockerel ITC"/>
          <w:noProof/>
        </w:rPr>
      </w:pPr>
      <w:r w:rsidRPr="00DE3E0F">
        <w:rPr>
          <w:rFonts w:ascii="Golden Cockerel ITC" w:hAnsi="Golden Cockerel ITC"/>
          <w:noProof/>
        </w:rPr>
        <w:t>Give me back the joy of your sal-vation,</w:t>
      </w:r>
    </w:p>
    <w:p w:rsidR="00CA6A46" w:rsidRPr="00DE3E0F" w:rsidRDefault="00CA6A46" w:rsidP="00CA6A46">
      <w:pPr>
        <w:rPr>
          <w:rFonts w:ascii="Golden Cockerel ITC" w:hAnsi="Golden Cockerel ITC"/>
          <w:noProof/>
        </w:rPr>
      </w:pPr>
      <w:r w:rsidRPr="00DE3E0F">
        <w:rPr>
          <w:rFonts w:ascii="Golden Cockerel ITC" w:hAnsi="Golden Cockerel ITC"/>
          <w:noProof/>
        </w:rPr>
        <w:t>and a willing spirit sus- tain in me.</w:t>
      </w:r>
    </w:p>
    <w:p w:rsidR="00CA6A46" w:rsidRPr="00DE3E0F" w:rsidRDefault="00CA6A46" w:rsidP="00CA6A46">
      <w:pPr>
        <w:rPr>
          <w:rFonts w:ascii="Golden Cockerel ITC" w:hAnsi="Golden Cockerel ITC"/>
          <w:noProof/>
        </w:rPr>
      </w:pPr>
      <w:r w:rsidRPr="00DE3E0F">
        <w:rPr>
          <w:rFonts w:ascii="Golden Cockerel ITC" w:hAnsi="Golden Cockerel ITC"/>
          <w:noProof/>
        </w:rPr>
        <w:t>O Lord, open my lips,</w:t>
      </w:r>
    </w:p>
    <w:p w:rsidR="00CA6A46" w:rsidRDefault="00CA6A46" w:rsidP="00CA6A46">
      <w:pPr>
        <w:rPr>
          <w:rFonts w:ascii="Golden Cockerel ITC" w:hAnsi="Golden Cockerel ITC"/>
          <w:noProof/>
        </w:rPr>
      </w:pPr>
      <w:r w:rsidRPr="00DE3E0F">
        <w:rPr>
          <w:rFonts w:ascii="Golden Cockerel ITC" w:hAnsi="Golden Cockerel ITC"/>
          <w:noProof/>
        </w:rPr>
        <w:t>and my mouth shall proclaim your praise.</w:t>
      </w:r>
    </w:p>
    <w:p w:rsidR="00CA6A46" w:rsidRDefault="00CA6A46" w:rsidP="00CA6A46">
      <w:pPr>
        <w:rPr>
          <w:rFonts w:ascii="Golden Cockerel ITC" w:hAnsi="Golden Cockerel ITC"/>
          <w:noProof/>
        </w:rPr>
      </w:pPr>
    </w:p>
    <w:p w:rsidR="00CA6A46" w:rsidRPr="00DE3E0F" w:rsidRDefault="00CA6A46" w:rsidP="00CA6A46">
      <w:pPr>
        <w:rPr>
          <w:rFonts w:ascii="Golden Cockerel ITC" w:hAnsi="Golden Cockerel ITC"/>
          <w:noProof/>
        </w:rPr>
      </w:pPr>
      <w:r>
        <w:rPr>
          <w:rFonts w:ascii="Meinradb" w:hAnsi="Meinradb"/>
          <w:noProof/>
        </w:rPr>
        <w:t></w:t>
      </w:r>
      <w:r w:rsidRPr="00DE3E0F">
        <w:rPr>
          <w:rFonts w:ascii="Golden Cockerel ITC" w:hAnsi="Golden Cockerel ITC"/>
          <w:noProof/>
        </w:rPr>
        <w:t>. Be merciful, O Lord, for we have sinned</w:t>
      </w:r>
    </w:p>
    <w:p w:rsidR="00467C65" w:rsidRDefault="00467C65" w:rsidP="006F06D5">
      <w:pPr>
        <w:rPr>
          <w:rFonts w:ascii="Palatino Linotype" w:hAnsi="Palatino Linotype"/>
          <w:b/>
          <w:noProof/>
        </w:rPr>
      </w:pPr>
    </w:p>
    <w:p w:rsidR="00186A88" w:rsidRDefault="00186A88" w:rsidP="006C5A64">
      <w:pPr>
        <w:ind w:left="-90"/>
        <w:jc w:val="both"/>
        <w:rPr>
          <w:rFonts w:ascii="Palatino Linotype" w:eastAsiaTheme="minorHAnsi" w:hAnsi="Palatino Linotype"/>
          <w:b/>
          <w:i/>
          <w:color w:val="000000" w:themeColor="text1"/>
          <w:sz w:val="28"/>
          <w:szCs w:val="28"/>
          <w:lang w:eastAsia="zh-CN"/>
        </w:rPr>
      </w:pPr>
    </w:p>
    <w:p w:rsidR="00CA6A46" w:rsidRDefault="00CA6A46" w:rsidP="006C5A64">
      <w:pPr>
        <w:ind w:left="-90"/>
        <w:jc w:val="both"/>
        <w:rPr>
          <w:rFonts w:ascii="Palatino Linotype" w:eastAsiaTheme="minorHAnsi" w:hAnsi="Palatino Linotype"/>
          <w:b/>
          <w:i/>
          <w:color w:val="000000" w:themeColor="text1"/>
          <w:sz w:val="28"/>
          <w:szCs w:val="28"/>
          <w:lang w:eastAsia="zh-CN"/>
        </w:rPr>
      </w:pPr>
    </w:p>
    <w:p w:rsidR="00CA6A46" w:rsidRPr="00162309" w:rsidRDefault="00CA6A46" w:rsidP="006C5A64">
      <w:pPr>
        <w:ind w:left="-90"/>
        <w:jc w:val="both"/>
        <w:rPr>
          <w:rFonts w:ascii="Palatino Linotype" w:eastAsiaTheme="minorHAnsi" w:hAnsi="Palatino Linotype"/>
          <w:b/>
          <w:i/>
          <w:color w:val="000000" w:themeColor="text1"/>
          <w:sz w:val="28"/>
          <w:szCs w:val="28"/>
          <w:lang w:eastAsia="zh-CN"/>
        </w:rPr>
      </w:pPr>
    </w:p>
    <w:p w:rsidR="00AC0DCC" w:rsidRPr="009D0BD6" w:rsidRDefault="009954CD" w:rsidP="00AC0DCC">
      <w:pPr>
        <w:ind w:left="-90"/>
        <w:jc w:val="both"/>
        <w:rPr>
          <w:rFonts w:ascii="Book Antiqua" w:eastAsiaTheme="minorHAnsi" w:hAnsi="Book Antiqua"/>
          <w:sz w:val="28"/>
          <w:szCs w:val="28"/>
          <w:lang w:eastAsia="zh-CN"/>
        </w:rPr>
      </w:pPr>
      <w:r>
        <w:rPr>
          <w:rFonts w:ascii="Book Antiqua" w:eastAsiaTheme="minorHAnsi" w:hAnsi="Book Antiqua"/>
          <w:lang w:eastAsia="zh-CN"/>
        </w:rPr>
        <w:t xml:space="preserve">  </w:t>
      </w:r>
      <w:r w:rsidR="009D0BD6" w:rsidRPr="00AE2DB8">
        <w:rPr>
          <w:rFonts w:ascii="Book Antiqua" w:eastAsiaTheme="minorHAnsi" w:hAnsi="Book Antiqua"/>
          <w:lang w:eastAsia="zh-CN"/>
        </w:rPr>
        <w:t>OFFERTORY HYMN</w:t>
      </w:r>
      <w:r w:rsidR="00AC0DCC" w:rsidRPr="009D0BD6">
        <w:rPr>
          <w:rFonts w:ascii="Book Antiqua" w:eastAsiaTheme="minorHAnsi" w:hAnsi="Book Antiqua"/>
          <w:sz w:val="28"/>
          <w:szCs w:val="28"/>
          <w:lang w:eastAsia="zh-CN"/>
        </w:rPr>
        <w:t xml:space="preserve">:   </w:t>
      </w:r>
    </w:p>
    <w:p w:rsidR="00C73D01" w:rsidRPr="009D0BD6" w:rsidRDefault="00C73D01" w:rsidP="00AC0DCC">
      <w:pPr>
        <w:ind w:left="-90"/>
        <w:jc w:val="both"/>
        <w:rPr>
          <w:rFonts w:ascii="Book Antiqua" w:eastAsiaTheme="minorHAnsi" w:hAnsi="Book Antiqua"/>
          <w:color w:val="808080" w:themeColor="background1" w:themeShade="80"/>
          <w:sz w:val="28"/>
          <w:szCs w:val="28"/>
          <w:lang w:eastAsia="zh-CN"/>
        </w:rPr>
      </w:pPr>
    </w:p>
    <w:p w:rsidR="00AC0DCC" w:rsidRPr="009D0BD6" w:rsidRDefault="00237DA1" w:rsidP="00237DA1">
      <w:pPr>
        <w:jc w:val="both"/>
        <w:rPr>
          <w:rFonts w:ascii="Book Antiqua" w:eastAsiaTheme="minorHAnsi" w:hAnsi="Book Antiqua"/>
          <w:color w:val="000000" w:themeColor="text1"/>
          <w:lang w:eastAsia="zh-CN"/>
        </w:rPr>
      </w:pPr>
      <w:r w:rsidRPr="009D0BD6">
        <w:rPr>
          <w:rFonts w:ascii="Book Antiqua" w:eastAsiaTheme="minorHAnsi" w:hAnsi="Book Antiqua"/>
          <w:color w:val="000000" w:themeColor="text1"/>
          <w:sz w:val="28"/>
          <w:szCs w:val="28"/>
          <w:lang w:eastAsia="zh-CN"/>
        </w:rPr>
        <w:t xml:space="preserve"> </w:t>
      </w:r>
      <w:r w:rsidR="003B63CC" w:rsidRPr="009D0BD6">
        <w:rPr>
          <w:rFonts w:ascii="Book Antiqua" w:eastAsiaTheme="minorHAnsi" w:hAnsi="Book Antiqua"/>
          <w:color w:val="000000" w:themeColor="text1"/>
          <w:sz w:val="28"/>
          <w:szCs w:val="28"/>
          <w:lang w:eastAsia="zh-CN"/>
        </w:rPr>
        <w:t xml:space="preserve">  </w:t>
      </w:r>
      <w:r w:rsidR="00AC0DCC" w:rsidRPr="009D0BD6">
        <w:rPr>
          <w:rFonts w:ascii="Book Antiqua" w:eastAsiaTheme="minorHAnsi" w:hAnsi="Book Antiqua"/>
          <w:color w:val="000000" w:themeColor="text1"/>
          <w:sz w:val="28"/>
          <w:szCs w:val="28"/>
          <w:lang w:eastAsia="zh-CN"/>
        </w:rPr>
        <w:t xml:space="preserve"> </w:t>
      </w:r>
      <w:r w:rsidR="00AC0DCC" w:rsidRPr="009D0BD6">
        <w:rPr>
          <w:rFonts w:ascii="Book Antiqua" w:eastAsiaTheme="minorHAnsi" w:hAnsi="Book Antiqua"/>
          <w:color w:val="000000" w:themeColor="text1"/>
          <w:lang w:eastAsia="zh-CN"/>
        </w:rPr>
        <w:t>“</w:t>
      </w:r>
      <w:r w:rsidR="009954CD">
        <w:rPr>
          <w:rFonts w:ascii="Book Antiqua" w:eastAsiaTheme="minorHAnsi" w:hAnsi="Book Antiqua"/>
          <w:color w:val="000000" w:themeColor="text1"/>
          <w:lang w:eastAsia="zh-CN"/>
        </w:rPr>
        <w:t xml:space="preserve">Soul of My Savior”   </w:t>
      </w:r>
      <w:r w:rsidR="009954CD" w:rsidRPr="009954CD">
        <w:rPr>
          <w:rFonts w:ascii="Book Antiqua" w:eastAsiaTheme="minorHAnsi" w:hAnsi="Book Antiqua"/>
          <w:i/>
          <w:color w:val="000000" w:themeColor="text1"/>
          <w:lang w:eastAsia="zh-CN"/>
        </w:rPr>
        <w:t xml:space="preserve">Anima </w:t>
      </w:r>
      <w:proofErr w:type="spellStart"/>
      <w:r w:rsidR="009954CD" w:rsidRPr="009954CD">
        <w:rPr>
          <w:rFonts w:ascii="Book Antiqua" w:eastAsiaTheme="minorHAnsi" w:hAnsi="Book Antiqua"/>
          <w:i/>
          <w:color w:val="000000" w:themeColor="text1"/>
          <w:lang w:eastAsia="zh-CN"/>
        </w:rPr>
        <w:t>Christe</w:t>
      </w:r>
      <w:proofErr w:type="spellEnd"/>
    </w:p>
    <w:p w:rsidR="001E56CA" w:rsidRDefault="001E56CA" w:rsidP="001E56CA">
      <w:pPr>
        <w:rPr>
          <w:i/>
          <w:sz w:val="28"/>
        </w:rPr>
      </w:pPr>
    </w:p>
    <w:p w:rsidR="00186A88" w:rsidRDefault="009954CD" w:rsidP="00237DA1">
      <w:pPr>
        <w:ind w:right="630"/>
        <w:rPr>
          <w:i/>
        </w:rPr>
      </w:pPr>
      <w:r>
        <w:rPr>
          <w:i/>
          <w:noProof/>
        </w:rPr>
        <w:drawing>
          <wp:inline distT="0" distB="0" distL="0" distR="0">
            <wp:extent cx="4177262" cy="3802380"/>
            <wp:effectExtent l="0" t="0" r="0" b="7620"/>
            <wp:docPr id="6" name="Picture 6" descr="C:\Users\Ralph\Documents\SACRED MUSIC\scores\hymns\soul of my savior\soul of my savior 125 mar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scores\hymns\soul of my savior\soul of my savior 125 margi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774" cy="380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DA1" w:rsidRDefault="00186A88" w:rsidP="007835F0">
      <w:pPr>
        <w:ind w:right="-450" w:hanging="360"/>
        <w:rPr>
          <w:i/>
        </w:rPr>
      </w:pPr>
      <w:r>
        <w:rPr>
          <w:i/>
        </w:rPr>
        <w:t xml:space="preserve">     </w:t>
      </w:r>
    </w:p>
    <w:p w:rsidR="00C73D01" w:rsidRDefault="00C73D01" w:rsidP="007835F0">
      <w:pPr>
        <w:ind w:right="-450" w:hanging="360"/>
        <w:rPr>
          <w:i/>
        </w:rPr>
      </w:pPr>
    </w:p>
    <w:p w:rsidR="009954CD" w:rsidRDefault="009954CD" w:rsidP="009954CD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9954CD" w:rsidRPr="00F05481" w:rsidRDefault="009954CD" w:rsidP="009954CD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  <w:r>
        <w:rPr>
          <w:rFonts w:ascii="Palatino Linotype" w:eastAsiaTheme="minorHAnsi" w:hAnsi="Palatino Linotype"/>
          <w:color w:val="000000" w:themeColor="text1"/>
          <w:lang w:eastAsia="zh-CN"/>
        </w:rPr>
        <w:t xml:space="preserve">    </w:t>
      </w:r>
      <w:r w:rsidRPr="00F05481">
        <w:rPr>
          <w:rFonts w:ascii="Palatino Linotype" w:eastAsiaTheme="minorHAnsi" w:hAnsi="Palatino Linotype"/>
          <w:color w:val="000000" w:themeColor="text1"/>
          <w:lang w:eastAsia="zh-CN"/>
        </w:rPr>
        <w:t xml:space="preserve">Mass of St. Francis </w:t>
      </w:r>
      <w:proofErr w:type="gramStart"/>
      <w:r w:rsidRPr="00F05481">
        <w:rPr>
          <w:rFonts w:ascii="Palatino Linotype" w:eastAsiaTheme="minorHAnsi" w:hAnsi="Palatino Linotype"/>
          <w:color w:val="000000" w:themeColor="text1"/>
          <w:lang w:eastAsia="zh-CN"/>
        </w:rPr>
        <w:t>Cabrini :</w:t>
      </w:r>
      <w:proofErr w:type="gramEnd"/>
      <w:r w:rsidRPr="00F05481">
        <w:rPr>
          <w:rFonts w:ascii="Palatino Linotype" w:eastAsiaTheme="minorHAnsi" w:hAnsi="Palatino Linotype"/>
          <w:color w:val="000000" w:themeColor="text1"/>
          <w:lang w:eastAsia="zh-CN"/>
        </w:rPr>
        <w:t xml:space="preserve"> #906 - #911 MI</w:t>
      </w:r>
    </w:p>
    <w:p w:rsidR="00C73D01" w:rsidRPr="009954CD" w:rsidRDefault="009954CD" w:rsidP="009954CD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  <w:r w:rsidRPr="00F05481">
        <w:rPr>
          <w:rFonts w:ascii="Palatino Linotype" w:eastAsiaTheme="minorHAnsi" w:hAnsi="Palatino Linotype"/>
          <w:color w:val="000000" w:themeColor="text1"/>
          <w:lang w:eastAsia="zh-CN"/>
        </w:rPr>
        <w:t xml:space="preserve">        Holy,</w:t>
      </w:r>
      <w:r>
        <w:rPr>
          <w:rFonts w:ascii="Palatino Linotype" w:eastAsiaTheme="minorHAnsi" w:hAnsi="Palatino Linotype"/>
          <w:color w:val="000000" w:themeColor="text1"/>
          <w:lang w:eastAsia="zh-CN"/>
        </w:rPr>
        <w:t xml:space="preserve"> Acclamation, Amen, Lamb </w:t>
      </w:r>
    </w:p>
    <w:p w:rsidR="00C73D01" w:rsidRDefault="00C73D01" w:rsidP="006F06D5">
      <w:pPr>
        <w:rPr>
          <w:rFonts w:ascii="Palatino Linotype" w:hAnsi="Palatino Linotype"/>
          <w:b/>
          <w:i/>
          <w:noProof/>
          <w:color w:val="000000" w:themeColor="text1"/>
        </w:rPr>
      </w:pPr>
    </w:p>
    <w:p w:rsidR="00C73D01" w:rsidRDefault="00C73D01" w:rsidP="006F06D5">
      <w:pPr>
        <w:rPr>
          <w:rFonts w:ascii="Palatino Linotype" w:hAnsi="Palatino Linotype"/>
          <w:b/>
          <w:i/>
          <w:noProof/>
          <w:color w:val="000000" w:themeColor="text1"/>
        </w:rPr>
      </w:pPr>
    </w:p>
    <w:p w:rsidR="00C73D01" w:rsidRDefault="00C73D01" w:rsidP="006F06D5">
      <w:pPr>
        <w:rPr>
          <w:rFonts w:ascii="Palatino Linotype" w:hAnsi="Palatino Linotype"/>
          <w:b/>
          <w:i/>
          <w:noProof/>
          <w:color w:val="000000" w:themeColor="text1"/>
        </w:rPr>
      </w:pPr>
    </w:p>
    <w:p w:rsidR="00C73D01" w:rsidRDefault="00C73D01" w:rsidP="006F06D5">
      <w:pPr>
        <w:rPr>
          <w:rFonts w:ascii="Palatino Linotype" w:hAnsi="Palatino Linotype"/>
          <w:b/>
          <w:i/>
          <w:noProof/>
          <w:color w:val="000000" w:themeColor="text1"/>
        </w:rPr>
      </w:pPr>
    </w:p>
    <w:p w:rsidR="0086548B" w:rsidRDefault="0086548B" w:rsidP="00B456FF">
      <w:pPr>
        <w:rPr>
          <w:b/>
          <w:color w:val="000000" w:themeColor="text1"/>
          <w:sz w:val="28"/>
        </w:rPr>
      </w:pPr>
    </w:p>
    <w:p w:rsidR="0086548B" w:rsidRDefault="0086548B" w:rsidP="00B456FF">
      <w:pPr>
        <w:rPr>
          <w:b/>
          <w:color w:val="000000" w:themeColor="text1"/>
          <w:sz w:val="28"/>
        </w:rPr>
      </w:pPr>
    </w:p>
    <w:p w:rsidR="0086548B" w:rsidRPr="0086548B" w:rsidRDefault="0086548B" w:rsidP="0086548B">
      <w:pPr>
        <w:jc w:val="right"/>
        <w:rPr>
          <w:color w:val="000000" w:themeColor="text1"/>
          <w:sz w:val="16"/>
          <w:szCs w:val="16"/>
        </w:rPr>
      </w:pPr>
    </w:p>
    <w:p w:rsidR="0086548B" w:rsidRPr="0086548B" w:rsidRDefault="009954CD" w:rsidP="0086548B">
      <w:pPr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2017 A</w:t>
      </w:r>
    </w:p>
    <w:sectPr w:rsidR="0086548B" w:rsidRPr="0086548B" w:rsidSect="00186A88">
      <w:pgSz w:w="15840" w:h="12240" w:orient="landscape"/>
      <w:pgMar w:top="45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25" w:rsidRDefault="006E4425" w:rsidP="00DE731E">
      <w:r>
        <w:separator/>
      </w:r>
    </w:p>
  </w:endnote>
  <w:endnote w:type="continuationSeparator" w:id="0">
    <w:p w:rsidR="006E4425" w:rsidRDefault="006E4425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25" w:rsidRDefault="006E4425" w:rsidP="00DE731E">
      <w:r>
        <w:separator/>
      </w:r>
    </w:p>
  </w:footnote>
  <w:footnote w:type="continuationSeparator" w:id="0">
    <w:p w:rsidR="006E4425" w:rsidRDefault="006E4425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575BB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7AA"/>
    <w:rsid w:val="00187BCD"/>
    <w:rsid w:val="00190712"/>
    <w:rsid w:val="0019071A"/>
    <w:rsid w:val="00192E2F"/>
    <w:rsid w:val="00192EFA"/>
    <w:rsid w:val="001940F3"/>
    <w:rsid w:val="00194495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5490"/>
    <w:rsid w:val="00266CEC"/>
    <w:rsid w:val="002671E3"/>
    <w:rsid w:val="002706D9"/>
    <w:rsid w:val="00272C3C"/>
    <w:rsid w:val="00273B62"/>
    <w:rsid w:val="00273E54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3316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3CE1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26E0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D11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25D3"/>
    <w:rsid w:val="00554702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3D6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4425"/>
    <w:rsid w:val="006E5CD7"/>
    <w:rsid w:val="006F03B3"/>
    <w:rsid w:val="006F06D5"/>
    <w:rsid w:val="006F4229"/>
    <w:rsid w:val="006F4453"/>
    <w:rsid w:val="006F7AA9"/>
    <w:rsid w:val="0070153A"/>
    <w:rsid w:val="0070237C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6F94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48B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521BB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50C"/>
    <w:rsid w:val="009867D4"/>
    <w:rsid w:val="00986821"/>
    <w:rsid w:val="00986D12"/>
    <w:rsid w:val="00987CAD"/>
    <w:rsid w:val="0099432C"/>
    <w:rsid w:val="009954CD"/>
    <w:rsid w:val="00995B04"/>
    <w:rsid w:val="009A2519"/>
    <w:rsid w:val="009A325D"/>
    <w:rsid w:val="009A62B4"/>
    <w:rsid w:val="009B2D5C"/>
    <w:rsid w:val="009B2EB3"/>
    <w:rsid w:val="009B2F74"/>
    <w:rsid w:val="009B4EA3"/>
    <w:rsid w:val="009B709F"/>
    <w:rsid w:val="009B7B1E"/>
    <w:rsid w:val="009C1A17"/>
    <w:rsid w:val="009C3140"/>
    <w:rsid w:val="009C4C70"/>
    <w:rsid w:val="009C4ED5"/>
    <w:rsid w:val="009C7956"/>
    <w:rsid w:val="009D0BD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2DB8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6A4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23F6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1B47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5116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6372"/>
    <w:rsid w:val="00FA7449"/>
    <w:rsid w:val="00FB4DCA"/>
    <w:rsid w:val="00FC00ED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uiPriority w:val="99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uiPriority w:val="99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0FAA-28B8-4D64-AA52-AD182EA6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6</cp:revision>
  <cp:lastPrinted>2017-02-23T16:08:00Z</cp:lastPrinted>
  <dcterms:created xsi:type="dcterms:W3CDTF">2017-02-23T15:31:00Z</dcterms:created>
  <dcterms:modified xsi:type="dcterms:W3CDTF">2017-02-23T16:18:00Z</dcterms:modified>
</cp:coreProperties>
</file>