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6" w:rsidRPr="00964250" w:rsidRDefault="0052761A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  </w:t>
      </w:r>
    </w:p>
    <w:p w:rsidR="000B34B6" w:rsidRDefault="000B34B6" w:rsidP="000B34B6">
      <w:pPr>
        <w:jc w:val="both"/>
        <w:rPr>
          <w:rFonts w:ascii="Palatino Linotype" w:eastAsiaTheme="minorHAnsi" w:hAnsi="Palatino Linotype"/>
          <w:i/>
          <w:sz w:val="22"/>
          <w:szCs w:val="22"/>
          <w:lang w:eastAsia="zh-CN"/>
        </w:rPr>
      </w:pPr>
      <w:r w:rsidRPr="007B19D2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0B0F4" wp14:editId="25914A13">
                <wp:simplePos x="0" y="0"/>
                <wp:positionH relativeFrom="column">
                  <wp:posOffset>-66675</wp:posOffset>
                </wp:positionH>
                <wp:positionV relativeFrom="paragraph">
                  <wp:posOffset>35560</wp:posOffset>
                </wp:positionV>
                <wp:extent cx="2804160" cy="3429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373D38" w:rsidRDefault="00373D38" w:rsidP="000B34B6">
                            <w:pPr>
                              <w:ind w:right="630"/>
                              <w:rPr>
                                <w:rFonts w:ascii="Golden Cockerel ITC" w:eastAsiaTheme="minorHAnsi" w:hAnsi="Golden Cockerel ITC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373D38">
                              <w:rPr>
                                <w:rFonts w:ascii="Golden Cockerel ITC" w:eastAsiaTheme="minorHAnsi" w:hAnsi="Golden Cockerel ITC"/>
                                <w:sz w:val="28"/>
                                <w:szCs w:val="28"/>
                                <w:lang w:eastAsia="zh-CN"/>
                              </w:rPr>
                              <w:t xml:space="preserve">COMMUNION ANTIPHON                        </w:t>
                            </w:r>
                          </w:p>
                          <w:p w:rsidR="00625F57" w:rsidRDefault="00625F57" w:rsidP="000B3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2.8pt;width:220.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" stroked="f">
                <v:textbox>
                  <w:txbxContent>
                    <w:p w:rsidR="00625F57" w:rsidRPr="00373D38" w:rsidRDefault="00373D38" w:rsidP="000B34B6">
                      <w:pPr>
                        <w:ind w:right="630"/>
                        <w:rPr>
                          <w:rFonts w:ascii="Golden Cockerel ITC" w:eastAsiaTheme="minorHAnsi" w:hAnsi="Golden Cockerel ITC"/>
                          <w:sz w:val="28"/>
                          <w:szCs w:val="28"/>
                          <w:lang w:eastAsia="zh-CN"/>
                        </w:rPr>
                      </w:pPr>
                      <w:r w:rsidRPr="00373D38">
                        <w:rPr>
                          <w:rFonts w:ascii="Golden Cockerel ITC" w:eastAsiaTheme="minorHAnsi" w:hAnsi="Golden Cockerel ITC"/>
                          <w:sz w:val="28"/>
                          <w:szCs w:val="28"/>
                          <w:lang w:eastAsia="zh-CN"/>
                        </w:rPr>
                        <w:t xml:space="preserve">COMMUNION ANTIPHON                        </w:t>
                      </w:r>
                    </w:p>
                    <w:p w:rsidR="00625F57" w:rsidRDefault="00625F57" w:rsidP="000B34B6"/>
                  </w:txbxContent>
                </v:textbox>
              </v:shape>
            </w:pict>
          </mc:Fallback>
        </mc:AlternateContent>
      </w:r>
    </w:p>
    <w:p w:rsidR="000B34B6" w:rsidRPr="007B19D2" w:rsidRDefault="000B34B6" w:rsidP="000B34B6">
      <w:pPr>
        <w:shd w:val="clear" w:color="auto" w:fill="FFFFFF"/>
        <w:rPr>
          <w:rFonts w:asciiTheme="minorHAnsi" w:hAnsiTheme="minorHAnsi"/>
          <w:color w:val="4C4C4C"/>
          <w:sz w:val="22"/>
          <w:szCs w:val="22"/>
        </w:rPr>
      </w:pPr>
      <w:r>
        <w:rPr>
          <w:rFonts w:asciiTheme="minorHAnsi" w:hAnsiTheme="minorHAnsi"/>
          <w:color w:val="4C4C4C"/>
          <w:sz w:val="22"/>
          <w:szCs w:val="22"/>
        </w:rPr>
        <w:t xml:space="preserve">             </w:t>
      </w:r>
    </w:p>
    <w:p w:rsidR="00A30095" w:rsidRPr="00432443" w:rsidRDefault="006220C9" w:rsidP="0002098E">
      <w:pPr>
        <w:shd w:val="clear" w:color="auto" w:fill="FFFFFF"/>
        <w:rPr>
          <w:rFonts w:ascii="Palatino Linotype" w:hAnsi="Palatino Linotype"/>
          <w:color w:val="4C4C4C"/>
          <w:sz w:val="18"/>
          <w:szCs w:val="18"/>
        </w:rPr>
      </w:pPr>
      <w:r w:rsidRPr="00432443">
        <w:rPr>
          <w:rFonts w:ascii="Palatino Linotype" w:hAnsi="Palatino Linotype"/>
          <w:noProof/>
          <w:color w:val="4C4C4C"/>
          <w:sz w:val="18"/>
          <w:szCs w:val="18"/>
        </w:rPr>
        <w:drawing>
          <wp:inline distT="0" distB="0" distL="0" distR="0" wp14:anchorId="7FB952E0" wp14:editId="03AD4D58">
            <wp:extent cx="3924299" cy="2057400"/>
            <wp:effectExtent l="0" t="0" r="635" b="0"/>
            <wp:docPr id="1" name="Picture 1" descr="C:\Users\Ralph\Desktop\com 5 e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m 5 eas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" t="8414" r="-1204" b="42465"/>
                    <a:stretch/>
                  </pic:blipFill>
                  <pic:spPr bwMode="auto">
                    <a:xfrm>
                      <a:off x="0" y="0"/>
                      <a:ext cx="3926727" cy="205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2</w:t>
      </w:r>
      <w:r w:rsidRPr="00432443">
        <w:rPr>
          <w:rFonts w:ascii="Palatino Linotype" w:hAnsi="Palatino Linotype"/>
          <w:color w:val="4C4C4C"/>
          <w:sz w:val="21"/>
          <w:szCs w:val="21"/>
        </w:rPr>
        <w:t>O shepherd of Israel, hear us,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432443">
        <w:rPr>
          <w:rFonts w:ascii="Palatino Linotype" w:hAnsi="Palatino Linotype"/>
          <w:color w:val="4C4C4C"/>
          <w:sz w:val="21"/>
          <w:szCs w:val="21"/>
        </w:rPr>
        <w:t>you</w:t>
      </w:r>
      <w:proofErr w:type="gramEnd"/>
      <w:r w:rsidRPr="00432443">
        <w:rPr>
          <w:rFonts w:ascii="Palatino Linotype" w:hAnsi="Palatino Linotype"/>
          <w:color w:val="4C4C4C"/>
          <w:sz w:val="21"/>
          <w:szCs w:val="21"/>
        </w:rPr>
        <w:t xml:space="preserve"> who lead Joseph like a flock: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 </w:t>
      </w:r>
      <w:proofErr w:type="gramStart"/>
      <w:r w:rsidRPr="00432443">
        <w:rPr>
          <w:rFonts w:ascii="Palatino Linotype" w:hAnsi="Palatino Linotype"/>
          <w:color w:val="4C4C4C"/>
          <w:sz w:val="21"/>
          <w:szCs w:val="21"/>
        </w:rPr>
        <w:t>you</w:t>
      </w:r>
      <w:proofErr w:type="gramEnd"/>
      <w:r w:rsidRPr="00432443">
        <w:rPr>
          <w:rFonts w:ascii="Palatino Linotype" w:hAnsi="Palatino Linotype"/>
          <w:color w:val="4C4C4C"/>
          <w:sz w:val="21"/>
          <w:szCs w:val="21"/>
        </w:rPr>
        <w:t xml:space="preserve"> drove out the nations and planted it.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10</w:t>
      </w:r>
      <w:r w:rsidRPr="00432443">
        <w:rPr>
          <w:rFonts w:ascii="Palatino Linotype" w:hAnsi="Palatino Linotype"/>
          <w:color w:val="4C4C4C"/>
          <w:sz w:val="21"/>
          <w:szCs w:val="21"/>
        </w:rPr>
        <w:t>Before it you cleared the ground;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432443">
        <w:rPr>
          <w:rFonts w:ascii="Palatino Linotype" w:hAnsi="Palatino Linotype"/>
          <w:color w:val="4C4C4C"/>
          <w:sz w:val="21"/>
          <w:szCs w:val="21"/>
        </w:rPr>
        <w:t>it</w:t>
      </w:r>
      <w:proofErr w:type="gramEnd"/>
      <w:r w:rsidRPr="00432443">
        <w:rPr>
          <w:rFonts w:ascii="Palatino Linotype" w:hAnsi="Palatino Linotype"/>
          <w:color w:val="4C4C4C"/>
          <w:sz w:val="21"/>
          <w:szCs w:val="21"/>
        </w:rPr>
        <w:t xml:space="preserve"> took root and filled the land.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11</w:t>
      </w:r>
      <w:r w:rsidRPr="00432443">
        <w:rPr>
          <w:rFonts w:ascii="Palatino Linotype" w:hAnsi="Palatino Linotype"/>
          <w:color w:val="4C4C4C"/>
          <w:sz w:val="21"/>
          <w:szCs w:val="21"/>
        </w:rPr>
        <w:t xml:space="preserve">The </w:t>
      </w:r>
      <w:proofErr w:type="gramStart"/>
      <w:r w:rsidRPr="00432443">
        <w:rPr>
          <w:rFonts w:ascii="Palatino Linotype" w:hAnsi="Palatino Linotype"/>
          <w:color w:val="4C4C4C"/>
          <w:sz w:val="21"/>
          <w:szCs w:val="21"/>
        </w:rPr>
        <w:t>mountains</w:t>
      </w:r>
      <w:proofErr w:type="gramEnd"/>
      <w:r w:rsidRPr="00432443">
        <w:rPr>
          <w:rFonts w:ascii="Palatino Linotype" w:hAnsi="Palatino Linotype"/>
          <w:color w:val="4C4C4C"/>
          <w:sz w:val="21"/>
          <w:szCs w:val="21"/>
        </w:rPr>
        <w:t xml:space="preserve"> were covered with its shadow,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432443">
        <w:rPr>
          <w:rFonts w:ascii="Palatino Linotype" w:hAnsi="Palatino Linotype"/>
          <w:color w:val="4C4C4C"/>
          <w:sz w:val="21"/>
          <w:szCs w:val="21"/>
        </w:rPr>
        <w:t>the</w:t>
      </w:r>
      <w:proofErr w:type="gramEnd"/>
      <w:r w:rsidRPr="00432443">
        <w:rPr>
          <w:rFonts w:ascii="Palatino Linotype" w:hAnsi="Palatino Linotype"/>
          <w:color w:val="4C4C4C"/>
          <w:sz w:val="21"/>
          <w:szCs w:val="21"/>
        </w:rPr>
        <w:t xml:space="preserve"> cedars of God with its boughs.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12</w:t>
      </w:r>
      <w:r w:rsidRPr="00432443">
        <w:rPr>
          <w:rFonts w:ascii="Palatino Linotype" w:hAnsi="Palatino Linotype"/>
          <w:color w:val="4C4C4C"/>
          <w:sz w:val="21"/>
          <w:szCs w:val="21"/>
        </w:rPr>
        <w:t>It stretched out its branches to the sea;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432443">
        <w:rPr>
          <w:rFonts w:ascii="Palatino Linotype" w:hAnsi="Palatino Linotype"/>
          <w:color w:val="4C4C4C"/>
          <w:sz w:val="21"/>
          <w:szCs w:val="21"/>
        </w:rPr>
        <w:t>to</w:t>
      </w:r>
      <w:proofErr w:type="gramEnd"/>
      <w:r w:rsidRPr="00432443">
        <w:rPr>
          <w:rFonts w:ascii="Palatino Linotype" w:hAnsi="Palatino Linotype"/>
          <w:color w:val="4C4C4C"/>
          <w:sz w:val="21"/>
          <w:szCs w:val="21"/>
        </w:rPr>
        <w:t xml:space="preserve"> the River it stretched out its shoots.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</w:p>
    <w:p w:rsidR="002B1B6E" w:rsidRPr="00432443" w:rsidRDefault="002B1B6E" w:rsidP="002B1B6E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Fonts w:ascii="Palatino Linotype" w:hAnsi="Palatino Linotype"/>
          <w:color w:val="4C4C4C"/>
          <w:sz w:val="21"/>
          <w:szCs w:val="21"/>
        </w:rPr>
        <w:t>Visit this vine and protect it,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16</w:t>
      </w:r>
      <w:r w:rsidRPr="00432443">
        <w:rPr>
          <w:rFonts w:ascii="Palatino Linotype" w:hAnsi="Palatino Linotype"/>
          <w:color w:val="4C4C4C"/>
          <w:sz w:val="21"/>
          <w:szCs w:val="21"/>
        </w:rPr>
        <w:t>the vine your right hand has planted,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432443">
        <w:rPr>
          <w:rFonts w:ascii="Palatino Linotype" w:hAnsi="Palatino Linotype"/>
          <w:color w:val="4C4C4C"/>
          <w:sz w:val="21"/>
          <w:szCs w:val="21"/>
        </w:rPr>
        <w:t>the</w:t>
      </w:r>
      <w:proofErr w:type="gramEnd"/>
      <w:r w:rsidRPr="00432443">
        <w:rPr>
          <w:rFonts w:ascii="Palatino Linotype" w:hAnsi="Palatino Linotype"/>
          <w:color w:val="4C4C4C"/>
          <w:sz w:val="21"/>
          <w:szCs w:val="21"/>
        </w:rPr>
        <w:t xml:space="preserve"> son of man you have claimed for yourself.</w:t>
      </w:r>
    </w:p>
    <w:p w:rsidR="002B1B6E" w:rsidRPr="00432443" w:rsidRDefault="002B1B6E" w:rsidP="002B1B6E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18</w:t>
      </w:r>
      <w:r w:rsidRPr="00432443">
        <w:rPr>
          <w:rFonts w:ascii="Palatino Linotype" w:hAnsi="Palatino Linotype"/>
          <w:color w:val="4C4C4C"/>
          <w:sz w:val="21"/>
          <w:szCs w:val="21"/>
        </w:rPr>
        <w:t>May your hand be on the man at your right hand,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432443">
        <w:rPr>
          <w:rFonts w:ascii="Palatino Linotype" w:hAnsi="Palatino Linotype"/>
          <w:color w:val="4C4C4C"/>
          <w:sz w:val="21"/>
          <w:szCs w:val="21"/>
        </w:rPr>
        <w:t>the</w:t>
      </w:r>
      <w:proofErr w:type="gramEnd"/>
      <w:r w:rsidRPr="00432443">
        <w:rPr>
          <w:rFonts w:ascii="Palatino Linotype" w:hAnsi="Palatino Linotype"/>
          <w:color w:val="4C4C4C"/>
          <w:sz w:val="21"/>
          <w:szCs w:val="21"/>
        </w:rPr>
        <w:t xml:space="preserve"> son of man you have confirmed as your own.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19</w:t>
      </w:r>
      <w:r w:rsidRPr="00432443">
        <w:rPr>
          <w:rFonts w:ascii="Palatino Linotype" w:hAnsi="Palatino Linotype"/>
          <w:color w:val="4C4C4C"/>
          <w:sz w:val="21"/>
          <w:szCs w:val="21"/>
        </w:rPr>
        <w:t>And we shall never forsake you again;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432443">
        <w:rPr>
          <w:rFonts w:ascii="Palatino Linotype" w:hAnsi="Palatino Linotype"/>
          <w:color w:val="4C4C4C"/>
          <w:sz w:val="21"/>
          <w:szCs w:val="21"/>
        </w:rPr>
        <w:t>give</w:t>
      </w:r>
      <w:proofErr w:type="gramEnd"/>
      <w:r w:rsidRPr="00432443">
        <w:rPr>
          <w:rFonts w:ascii="Palatino Linotype" w:hAnsi="Palatino Linotype"/>
          <w:color w:val="4C4C4C"/>
          <w:sz w:val="21"/>
          <w:szCs w:val="21"/>
        </w:rPr>
        <w:t xml:space="preserve"> us life that we may call upon your name.</w:t>
      </w:r>
    </w:p>
    <w:p w:rsidR="002B1B6E" w:rsidRDefault="002B1B6E" w:rsidP="007670D4">
      <w:pPr>
        <w:ind w:right="630"/>
        <w:rPr>
          <w:rFonts w:ascii="Palatino Linotype" w:eastAsiaTheme="minorHAnsi" w:hAnsi="Palatino Linotype"/>
          <w:b/>
          <w:i/>
          <w:sz w:val="28"/>
          <w:szCs w:val="28"/>
          <w:lang w:eastAsia="zh-CN"/>
        </w:rPr>
      </w:pPr>
    </w:p>
    <w:p w:rsidR="005678D8" w:rsidRPr="00373D38" w:rsidRDefault="005678D8" w:rsidP="007670D4">
      <w:pPr>
        <w:ind w:right="630"/>
        <w:rPr>
          <w:rFonts w:ascii="Golden Cockerel ITC" w:eastAsiaTheme="minorHAnsi" w:hAnsi="Golden Cockerel ITC"/>
          <w:sz w:val="28"/>
          <w:szCs w:val="28"/>
          <w:lang w:eastAsia="zh-CN"/>
        </w:rPr>
      </w:pPr>
    </w:p>
    <w:p w:rsidR="002635E5" w:rsidRPr="00373D38" w:rsidRDefault="00373D38" w:rsidP="007670D4">
      <w:pPr>
        <w:ind w:right="630"/>
        <w:rPr>
          <w:rFonts w:ascii="Golden Cockerel ITC" w:eastAsiaTheme="minorHAnsi" w:hAnsi="Golden Cockerel ITC"/>
          <w:sz w:val="28"/>
          <w:szCs w:val="28"/>
          <w:lang w:eastAsia="zh-CN"/>
        </w:rPr>
      </w:pPr>
      <w:r w:rsidRPr="00373D38">
        <w:rPr>
          <w:rFonts w:ascii="Golden Cockerel ITC" w:eastAsiaTheme="minorHAnsi" w:hAnsi="Golden Cockerel ITC"/>
          <w:sz w:val="28"/>
          <w:szCs w:val="28"/>
          <w:lang w:eastAsia="zh-CN"/>
        </w:rPr>
        <w:t xml:space="preserve">  RECESSIONAL HYMN: </w:t>
      </w:r>
    </w:p>
    <w:p w:rsidR="007C346B" w:rsidRPr="006220C9" w:rsidRDefault="006220C9" w:rsidP="007670D4">
      <w:pPr>
        <w:ind w:right="630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b/>
          <w:i/>
          <w:lang w:eastAsia="zh-CN"/>
        </w:rPr>
        <w:t xml:space="preserve"> </w:t>
      </w:r>
      <w:r w:rsidR="005678D8">
        <w:rPr>
          <w:rFonts w:ascii="Palatino Linotype" w:eastAsiaTheme="minorHAnsi" w:hAnsi="Palatino Linotype"/>
          <w:b/>
          <w:i/>
          <w:lang w:eastAsia="zh-CN"/>
        </w:rPr>
        <w:t xml:space="preserve">  </w:t>
      </w:r>
      <w:r>
        <w:rPr>
          <w:rFonts w:ascii="Palatino Linotype" w:eastAsiaTheme="minorHAnsi" w:hAnsi="Palatino Linotype"/>
          <w:b/>
          <w:i/>
          <w:lang w:eastAsia="zh-CN"/>
        </w:rPr>
        <w:t xml:space="preserve">    </w:t>
      </w:r>
      <w:proofErr w:type="gramStart"/>
      <w:r w:rsidRPr="006220C9">
        <w:rPr>
          <w:rFonts w:ascii="Palatino Linotype" w:eastAsiaTheme="minorHAnsi" w:hAnsi="Palatino Linotype"/>
          <w:lang w:eastAsia="zh-CN"/>
        </w:rPr>
        <w:t>“</w:t>
      </w:r>
      <w:r w:rsidR="00A4263B">
        <w:rPr>
          <w:rFonts w:ascii="Palatino Linotype" w:eastAsiaTheme="minorHAnsi" w:hAnsi="Palatino Linotype"/>
          <w:lang w:eastAsia="zh-CN"/>
        </w:rPr>
        <w:t xml:space="preserve"> Regina</w:t>
      </w:r>
      <w:proofErr w:type="gramEnd"/>
      <w:r w:rsidR="00A4263B">
        <w:rPr>
          <w:rFonts w:ascii="Palatino Linotype" w:eastAsiaTheme="minorHAnsi" w:hAnsi="Palatino Linotype"/>
          <w:lang w:eastAsia="zh-CN"/>
        </w:rPr>
        <w:t xml:space="preserve"> Caeli</w:t>
      </w:r>
      <w:r w:rsidRPr="006220C9">
        <w:rPr>
          <w:rFonts w:ascii="Palatino Linotype" w:eastAsiaTheme="minorHAnsi" w:hAnsi="Palatino Linotype"/>
          <w:lang w:eastAsia="zh-CN"/>
        </w:rPr>
        <w:t xml:space="preserve">”    </w:t>
      </w:r>
    </w:p>
    <w:p w:rsidR="00964250" w:rsidRDefault="008C6702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  <w:r>
        <w:rPr>
          <w:noProof/>
        </w:rPr>
        <w:t xml:space="preserve"> </w:t>
      </w:r>
    </w:p>
    <w:p w:rsidR="008C6702" w:rsidRDefault="008C6702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B456FF" w:rsidRPr="00AC0DCC" w:rsidRDefault="00162309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DB3D01" wp14:editId="0CBFF907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B2557E" w:rsidRDefault="00625F57" w:rsidP="00B2557E">
                            <w:pPr>
                              <w:tabs>
                                <w:tab w:val="left" w:pos="1530"/>
                              </w:tabs>
                              <w:ind w:right="-735"/>
                              <w:rPr>
                                <w:rFonts w:ascii="JSL Ancient" w:hAnsi="JSL Ancie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                                 </w:t>
                            </w:r>
                            <w:r w:rsidRPr="00B2557E">
                              <w:rPr>
                                <w:rFonts w:ascii="JSL Ancient" w:hAnsi="JSL Ancient"/>
                                <w:sz w:val="28"/>
                                <w:szCs w:val="28"/>
                              </w:rPr>
                              <w:t xml:space="preserve">Fifth Sunday of Easter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" filled="f" stroked="f">
                <v:textbox style="mso-fit-shape-to-text:t">
                  <w:txbxContent>
                    <w:p w:rsidR="00625F57" w:rsidRPr="00B2557E" w:rsidRDefault="00625F57" w:rsidP="00B2557E">
                      <w:pPr>
                        <w:tabs>
                          <w:tab w:val="left" w:pos="1530"/>
                        </w:tabs>
                        <w:ind w:right="-735"/>
                        <w:rPr>
                          <w:rFonts w:ascii="JSL Ancient" w:hAnsi="JSL Ancient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                                 </w:t>
                      </w:r>
                      <w:r w:rsidRPr="00B2557E">
                        <w:rPr>
                          <w:rFonts w:ascii="JSL Ancient" w:hAnsi="JSL Ancient"/>
                          <w:sz w:val="28"/>
                          <w:szCs w:val="28"/>
                        </w:rPr>
                        <w:t xml:space="preserve">Fifth Sunday of Easter  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8C6702" w:rsidRDefault="008C6702" w:rsidP="006F06D5">
      <w:pPr>
        <w:rPr>
          <w:i/>
          <w:noProof/>
        </w:rPr>
      </w:pPr>
    </w:p>
    <w:p w:rsidR="00964250" w:rsidRPr="002B1B6E" w:rsidRDefault="003B3A48" w:rsidP="002B1B6E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    </w:t>
      </w:r>
      <w:r w:rsidR="00B2557E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   </w:t>
      </w:r>
      <w:r w:rsidR="00403AA0">
        <w:rPr>
          <w:noProof/>
        </w:rPr>
        <w:drawing>
          <wp:inline distT="0" distB="0" distL="0" distR="0" wp14:anchorId="22DA711B" wp14:editId="3131E66F">
            <wp:extent cx="3429000" cy="845730"/>
            <wp:effectExtent l="0" t="0" r="0" b="0"/>
            <wp:docPr id="6" name="Picture 6" descr="https://lh3.googleusercontent.com/-hmlrN3c_tDA/S3WPmTls72I/AAAAAAAAB5U/Z7hYgd87ZFk/w630-h165-no/Chalice_and_Grapes_with_Lamb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-hmlrN3c_tDA/S3WPmTls72I/AAAAAAAAB5U/Z7hYgd87ZFk/w630-h165-no/Chalice_and_Grapes_with_Lamb_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259" cy="84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A0" w:rsidRDefault="00403AA0" w:rsidP="002B1B6E">
      <w:pPr>
        <w:autoSpaceDE w:val="0"/>
        <w:autoSpaceDN w:val="0"/>
        <w:adjustRightInd w:val="0"/>
        <w:ind w:left="450" w:right="-270"/>
        <w:rPr>
          <w:noProof/>
          <w:highlight w:val="yellow"/>
        </w:rPr>
      </w:pPr>
      <w:r w:rsidRPr="00403AA0">
        <w:rPr>
          <w:rFonts w:ascii="Palatino Linotype" w:hAnsi="Palatino Linotype"/>
          <w:b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2C9A4" wp14:editId="443E6E12">
                <wp:simplePos x="0" y="0"/>
                <wp:positionH relativeFrom="column">
                  <wp:posOffset>259080</wp:posOffset>
                </wp:positionH>
                <wp:positionV relativeFrom="paragraph">
                  <wp:posOffset>19050</wp:posOffset>
                </wp:positionV>
                <wp:extent cx="194310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373D38" w:rsidRDefault="00373D38" w:rsidP="006C2B65">
                            <w:pPr>
                              <w:rPr>
                                <w:rFonts w:ascii="Golden Cockerel ITC" w:hAnsi="Golden Cockerel ITC"/>
                                <w:noProof/>
                              </w:rPr>
                            </w:pPr>
                            <w:r w:rsidRPr="00373D38">
                              <w:rPr>
                                <w:rFonts w:ascii="Golden Cockerel ITC" w:hAnsi="Golden Cockerel ITC"/>
                                <w:noProof/>
                              </w:rPr>
                              <w:t>ENTRANCE ANTIPHON</w:t>
                            </w:r>
                          </w:p>
                          <w:p w:rsidR="00625F57" w:rsidRDefault="00625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.4pt;margin-top:1.5pt;width:153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" stroked="f">
                <v:textbox>
                  <w:txbxContent>
                    <w:p w:rsidR="00625F57" w:rsidRPr="00373D38" w:rsidRDefault="00373D38" w:rsidP="006C2B65">
                      <w:pPr>
                        <w:rPr>
                          <w:rFonts w:ascii="Golden Cockerel ITC" w:hAnsi="Golden Cockerel ITC"/>
                          <w:noProof/>
                        </w:rPr>
                      </w:pPr>
                      <w:r w:rsidRPr="00373D38">
                        <w:rPr>
                          <w:rFonts w:ascii="Golden Cockerel ITC" w:hAnsi="Golden Cockerel ITC"/>
                          <w:noProof/>
                        </w:rPr>
                        <w:t>ENTRANCE ANTIPHON</w:t>
                      </w:r>
                    </w:p>
                    <w:p w:rsidR="00625F57" w:rsidRDefault="00625F57"/>
                  </w:txbxContent>
                </v:textbox>
              </v:shape>
            </w:pict>
          </mc:Fallback>
        </mc:AlternateContent>
      </w:r>
    </w:p>
    <w:p w:rsidR="00403AA0" w:rsidRDefault="00403AA0" w:rsidP="002B1B6E">
      <w:pPr>
        <w:autoSpaceDE w:val="0"/>
        <w:autoSpaceDN w:val="0"/>
        <w:adjustRightInd w:val="0"/>
        <w:ind w:left="450" w:right="-270"/>
        <w:rPr>
          <w:noProof/>
          <w:highlight w:val="yellow"/>
        </w:rPr>
      </w:pPr>
    </w:p>
    <w:p w:rsidR="000E1FD1" w:rsidRPr="002B1B6E" w:rsidRDefault="006220C9" w:rsidP="00B2557E">
      <w:pPr>
        <w:autoSpaceDE w:val="0"/>
        <w:autoSpaceDN w:val="0"/>
        <w:adjustRightInd w:val="0"/>
        <w:ind w:right="-270"/>
      </w:pPr>
      <w:r w:rsidRPr="00403AA0">
        <w:rPr>
          <w:noProof/>
          <w:highlight w:val="yellow"/>
        </w:rPr>
        <w:drawing>
          <wp:inline distT="0" distB="0" distL="0" distR="0" wp14:anchorId="7FC21D74" wp14:editId="54F0F1A3">
            <wp:extent cx="3971925" cy="2060954"/>
            <wp:effectExtent l="0" t="0" r="0" b="0"/>
            <wp:docPr id="5" name="Picture 5" descr="C:\Users\Ralph\Desktop\5 e ent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5 e entran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" t="9520" r="2214" b="54675"/>
                    <a:stretch/>
                  </pic:blipFill>
                  <pic:spPr bwMode="auto">
                    <a:xfrm>
                      <a:off x="0" y="0"/>
                      <a:ext cx="3978109" cy="206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6702" w:rsidRPr="00403AA0"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highlight w:val="yellow"/>
          <w:lang w:eastAsia="zh-CN"/>
        </w:rPr>
        <w:t xml:space="preserve"> </w:t>
      </w:r>
    </w:p>
    <w:p w:rsidR="00964250" w:rsidRDefault="00964250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Fonts w:ascii="Palatino Linotype" w:hAnsi="Palatino Linotype"/>
          <w:color w:val="4C4C4C"/>
          <w:sz w:val="21"/>
          <w:szCs w:val="21"/>
        </w:rPr>
        <w:t xml:space="preserve">O </w:t>
      </w:r>
      <w:proofErr w:type="gramStart"/>
      <w:r w:rsidRPr="002B1B6E">
        <w:rPr>
          <w:rFonts w:ascii="Palatino Linotype" w:hAnsi="Palatino Linotype"/>
          <w:color w:val="4C4C4C"/>
          <w:sz w:val="21"/>
          <w:szCs w:val="21"/>
        </w:rPr>
        <w:t>sing</w:t>
      </w:r>
      <w:proofErr w:type="gramEnd"/>
      <w:r w:rsidRPr="002B1B6E">
        <w:rPr>
          <w:rFonts w:ascii="Palatino Linotype" w:hAnsi="Palatino Linotype"/>
          <w:color w:val="4C4C4C"/>
          <w:sz w:val="21"/>
          <w:szCs w:val="21"/>
        </w:rPr>
        <w:t xml:space="preserve"> a new song to the LORD,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2B1B6E">
        <w:rPr>
          <w:rFonts w:ascii="Palatino Linotype" w:hAnsi="Palatino Linotype"/>
          <w:color w:val="4C4C4C"/>
          <w:sz w:val="21"/>
          <w:szCs w:val="21"/>
        </w:rPr>
        <w:t>for</w:t>
      </w:r>
      <w:proofErr w:type="gramEnd"/>
      <w:r w:rsidRPr="002B1B6E">
        <w:rPr>
          <w:rFonts w:ascii="Palatino Linotype" w:hAnsi="Palatino Linotype"/>
          <w:color w:val="4C4C4C"/>
          <w:sz w:val="21"/>
          <w:szCs w:val="21"/>
        </w:rPr>
        <w:t xml:space="preserve"> he has worked wonders.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r w:rsidRPr="002B1B6E">
        <w:rPr>
          <w:rFonts w:ascii="Palatino Linotype" w:hAnsi="Palatino Linotype"/>
          <w:color w:val="4C4C4C"/>
          <w:sz w:val="21"/>
          <w:szCs w:val="21"/>
        </w:rPr>
        <w:t>His right hand and his holy arm</w:t>
      </w:r>
    </w:p>
    <w:p w:rsid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2B1B6E">
        <w:rPr>
          <w:rFonts w:ascii="Palatino Linotype" w:hAnsi="Palatino Linotype"/>
          <w:color w:val="4C4C4C"/>
          <w:sz w:val="21"/>
          <w:szCs w:val="21"/>
        </w:rPr>
        <w:t>have</w:t>
      </w:r>
      <w:proofErr w:type="gramEnd"/>
      <w:r w:rsidRPr="002B1B6E">
        <w:rPr>
          <w:rFonts w:ascii="Palatino Linotype" w:hAnsi="Palatino Linotype"/>
          <w:color w:val="4C4C4C"/>
          <w:sz w:val="21"/>
          <w:szCs w:val="21"/>
        </w:rPr>
        <w:t xml:space="preserve"> brought salvation.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</w:p>
    <w:p w:rsidR="002B1B6E" w:rsidRPr="002B1B6E" w:rsidRDefault="002B1B6E" w:rsidP="002B1B6E">
      <w:pPr>
        <w:pStyle w:val="np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2</w:t>
      </w:r>
      <w:r w:rsidRPr="002B1B6E">
        <w:rPr>
          <w:rFonts w:ascii="Palatino Linotype" w:hAnsi="Palatino Linotype"/>
          <w:color w:val="4C4C4C"/>
          <w:sz w:val="21"/>
          <w:szCs w:val="21"/>
        </w:rPr>
        <w:t>The LORD has made known his salvation,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2B1B6E">
        <w:rPr>
          <w:rFonts w:ascii="Palatino Linotype" w:hAnsi="Palatino Linotype"/>
          <w:color w:val="4C4C4C"/>
          <w:sz w:val="21"/>
          <w:szCs w:val="21"/>
        </w:rPr>
        <w:t>has</w:t>
      </w:r>
      <w:proofErr w:type="gramEnd"/>
      <w:r w:rsidRPr="002B1B6E">
        <w:rPr>
          <w:rFonts w:ascii="Palatino Linotype" w:hAnsi="Palatino Linotype"/>
          <w:color w:val="4C4C4C"/>
          <w:sz w:val="21"/>
          <w:szCs w:val="21"/>
        </w:rPr>
        <w:t xml:space="preserve"> shown his deliverance to the nations.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3</w:t>
      </w:r>
      <w:r w:rsidRPr="002B1B6E">
        <w:rPr>
          <w:rFonts w:ascii="Palatino Linotype" w:hAnsi="Palatino Linotype"/>
          <w:color w:val="4C4C4C"/>
          <w:sz w:val="21"/>
          <w:szCs w:val="21"/>
        </w:rPr>
        <w:t>He has remembered his merciful love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2B1B6E">
        <w:rPr>
          <w:rFonts w:ascii="Palatino Linotype" w:hAnsi="Palatino Linotype"/>
          <w:color w:val="4C4C4C"/>
          <w:sz w:val="21"/>
          <w:szCs w:val="21"/>
        </w:rPr>
        <w:t>and</w:t>
      </w:r>
      <w:proofErr w:type="gramEnd"/>
      <w:r w:rsidRPr="002B1B6E">
        <w:rPr>
          <w:rFonts w:ascii="Palatino Linotype" w:hAnsi="Palatino Linotype"/>
          <w:color w:val="4C4C4C"/>
          <w:sz w:val="21"/>
          <w:szCs w:val="21"/>
        </w:rPr>
        <w:t xml:space="preserve"> his truth for the house of Israel.</w:t>
      </w:r>
    </w:p>
    <w:p w:rsidR="002B1B6E" w:rsidRPr="002B1B6E" w:rsidRDefault="002B1B6E" w:rsidP="002B1B6E">
      <w:pPr>
        <w:pStyle w:val="np"/>
        <w:shd w:val="clear" w:color="auto" w:fill="FFFFFF"/>
        <w:spacing w:before="30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Fonts w:ascii="Palatino Linotype" w:hAnsi="Palatino Linotype"/>
          <w:color w:val="4C4C4C"/>
          <w:sz w:val="21"/>
          <w:szCs w:val="21"/>
        </w:rPr>
        <w:t>All the ends of the earth have seen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2B1B6E">
        <w:rPr>
          <w:rFonts w:ascii="Palatino Linotype" w:hAnsi="Palatino Linotype"/>
          <w:color w:val="4C4C4C"/>
          <w:sz w:val="21"/>
          <w:szCs w:val="21"/>
        </w:rPr>
        <w:t>the</w:t>
      </w:r>
      <w:proofErr w:type="gramEnd"/>
      <w:r w:rsidRPr="002B1B6E">
        <w:rPr>
          <w:rFonts w:ascii="Palatino Linotype" w:hAnsi="Palatino Linotype"/>
          <w:color w:val="4C4C4C"/>
          <w:sz w:val="21"/>
          <w:szCs w:val="21"/>
        </w:rPr>
        <w:t xml:space="preserve"> salvation of our God.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4</w:t>
      </w:r>
      <w:r w:rsidRPr="002B1B6E">
        <w:rPr>
          <w:rFonts w:ascii="Palatino Linotype" w:hAnsi="Palatino Linotype"/>
          <w:color w:val="4C4C4C"/>
          <w:sz w:val="21"/>
          <w:szCs w:val="21"/>
        </w:rPr>
        <w:t>Shout to the LORD, all the earth;</w:t>
      </w:r>
    </w:p>
    <w:p w:rsidR="002B1B6E" w:rsidRPr="002B1B6E" w:rsidRDefault="00625F57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5</w:t>
      </w:r>
      <w:r w:rsidR="002B1B6E"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r w:rsidR="002B1B6E" w:rsidRPr="002B1B6E">
        <w:rPr>
          <w:rFonts w:ascii="Palatino Linotype" w:hAnsi="Palatino Linotype"/>
          <w:color w:val="4C4C4C"/>
          <w:sz w:val="21"/>
          <w:szCs w:val="21"/>
        </w:rPr>
        <w:t>break forth into joyous song,</w:t>
      </w:r>
    </w:p>
    <w:p w:rsidR="00964250" w:rsidRPr="00403AA0" w:rsidRDefault="002B1B6E" w:rsidP="00403AA0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="00403AA0">
        <w:rPr>
          <w:rFonts w:ascii="Palatino Linotype" w:hAnsi="Palatino Linotype"/>
          <w:color w:val="4C4C4C"/>
          <w:sz w:val="21"/>
          <w:szCs w:val="21"/>
        </w:rPr>
        <w:t>and</w:t>
      </w:r>
      <w:proofErr w:type="gramEnd"/>
      <w:r w:rsidR="00403AA0">
        <w:rPr>
          <w:rFonts w:ascii="Palatino Linotype" w:hAnsi="Palatino Linotype"/>
          <w:color w:val="4C4C4C"/>
          <w:sz w:val="21"/>
          <w:szCs w:val="21"/>
        </w:rPr>
        <w:t xml:space="preserve"> </w:t>
      </w:r>
      <w:proofErr w:type="spellStart"/>
      <w:r w:rsidR="00403AA0">
        <w:rPr>
          <w:rFonts w:ascii="Palatino Linotype" w:hAnsi="Palatino Linotype"/>
          <w:color w:val="4C4C4C"/>
          <w:sz w:val="21"/>
          <w:szCs w:val="21"/>
        </w:rPr>
        <w:t>sing</w:t>
      </w:r>
      <w:r w:rsidRPr="002B1B6E">
        <w:rPr>
          <w:rFonts w:ascii="Palatino Linotype" w:hAnsi="Palatino Linotype"/>
          <w:color w:val="4C4C4C"/>
          <w:sz w:val="21"/>
          <w:szCs w:val="21"/>
        </w:rPr>
        <w:t>out</w:t>
      </w:r>
      <w:proofErr w:type="spellEnd"/>
      <w:r w:rsidRPr="002B1B6E">
        <w:rPr>
          <w:rFonts w:ascii="Palatino Linotype" w:hAnsi="Palatino Linotype"/>
          <w:color w:val="4C4C4C"/>
          <w:sz w:val="21"/>
          <w:szCs w:val="21"/>
        </w:rPr>
        <w:t xml:space="preserve"> your praise.</w:t>
      </w:r>
    </w:p>
    <w:p w:rsidR="00403AA0" w:rsidRDefault="00403AA0" w:rsidP="00403AA0">
      <w:pPr>
        <w:rPr>
          <w:rFonts w:ascii="Palatino Linotype" w:eastAsiaTheme="minorHAnsi" w:hAnsi="Palatino Linotype"/>
          <w:b/>
          <w:i/>
          <w:color w:val="000000" w:themeColor="text1"/>
          <w:lang w:eastAsia="zh-CN"/>
        </w:rPr>
      </w:pPr>
      <w:r w:rsidRPr="00403AA0">
        <w:rPr>
          <w:rFonts w:ascii="Palatino Linotype" w:eastAsiaTheme="minorHAnsi" w:hAnsi="Palatino Linotype"/>
          <w:b/>
          <w:i/>
          <w:color w:val="000000" w:themeColor="text1"/>
          <w:lang w:eastAsia="zh-CN"/>
        </w:rPr>
        <w:t xml:space="preserve">             </w:t>
      </w:r>
    </w:p>
    <w:p w:rsidR="00373D38" w:rsidRDefault="00403AA0" w:rsidP="00403AA0">
      <w:pPr>
        <w:rPr>
          <w:rFonts w:ascii="Palatino Linotype" w:eastAsiaTheme="minorHAnsi" w:hAnsi="Palatino Linotype"/>
          <w:i/>
          <w:color w:val="000000" w:themeColor="text1"/>
          <w:lang w:eastAsia="zh-CN"/>
        </w:rPr>
      </w:pPr>
      <w:r>
        <w:rPr>
          <w:rFonts w:ascii="Palatino Linotype" w:eastAsiaTheme="minorHAnsi" w:hAnsi="Palatino Linotype"/>
          <w:b/>
          <w:i/>
          <w:color w:val="000000" w:themeColor="text1"/>
          <w:lang w:eastAsia="zh-CN"/>
        </w:rPr>
        <w:t xml:space="preserve">          </w:t>
      </w:r>
      <w:r w:rsidRPr="00403AA0">
        <w:rPr>
          <w:rFonts w:ascii="Palatino Linotype" w:eastAsiaTheme="minorHAnsi" w:hAnsi="Palatino Linotype"/>
          <w:b/>
          <w:i/>
          <w:color w:val="000000" w:themeColor="text1"/>
          <w:lang w:eastAsia="zh-CN"/>
        </w:rPr>
        <w:t xml:space="preserve">  Kyrie and Glory to God</w:t>
      </w:r>
      <w:r w:rsidRPr="00403AA0">
        <w:rPr>
          <w:rFonts w:ascii="Palatino Linotype" w:eastAsiaTheme="minorHAnsi" w:hAnsi="Palatino Linotype"/>
          <w:i/>
          <w:color w:val="000000" w:themeColor="text1"/>
          <w:lang w:eastAsia="zh-CN"/>
        </w:rPr>
        <w:t xml:space="preserve">    </w:t>
      </w:r>
      <w:r w:rsidR="00373D38">
        <w:rPr>
          <w:rFonts w:ascii="Palatino Linotype" w:eastAsiaTheme="minorHAnsi" w:hAnsi="Palatino Linotype"/>
          <w:i/>
          <w:color w:val="000000" w:themeColor="text1"/>
          <w:lang w:eastAsia="zh-CN"/>
        </w:rPr>
        <w:t>T</w:t>
      </w:r>
      <w:r w:rsidRPr="00403AA0">
        <w:rPr>
          <w:rFonts w:ascii="Palatino Linotype" w:eastAsiaTheme="minorHAnsi" w:hAnsi="Palatino Linotype"/>
          <w:i/>
          <w:color w:val="000000" w:themeColor="text1"/>
          <w:lang w:eastAsia="zh-CN"/>
        </w:rPr>
        <w:t>oday’s Missal</w:t>
      </w:r>
    </w:p>
    <w:p w:rsidR="002B1B6E" w:rsidRPr="00403AA0" w:rsidRDefault="00373D38" w:rsidP="00403AA0">
      <w:pPr>
        <w:rPr>
          <w:rFonts w:ascii="Palatino Linotype" w:hAnsi="Palatino Linotype"/>
          <w:i/>
          <w:color w:val="4C4C4C"/>
          <w:sz w:val="22"/>
          <w:szCs w:val="22"/>
        </w:rPr>
      </w:pPr>
      <w:r>
        <w:rPr>
          <w:rFonts w:ascii="Palatino Linotype" w:eastAsiaTheme="minorHAnsi" w:hAnsi="Palatino Linotype"/>
          <w:i/>
          <w:color w:val="000000" w:themeColor="text1"/>
          <w:lang w:eastAsia="zh-CN"/>
        </w:rPr>
        <w:t xml:space="preserve">            English Chant</w:t>
      </w:r>
    </w:p>
    <w:p w:rsidR="002B1B6E" w:rsidRDefault="002B1B6E" w:rsidP="00964250">
      <w:pPr>
        <w:ind w:left="270"/>
        <w:rPr>
          <w:rFonts w:ascii="Palatino Linotype" w:hAnsi="Palatino Linotype"/>
          <w:color w:val="4C4C4C"/>
          <w:sz w:val="22"/>
          <w:szCs w:val="22"/>
        </w:rPr>
      </w:pPr>
    </w:p>
    <w:p w:rsidR="00F34344" w:rsidRDefault="00F34344" w:rsidP="00964250">
      <w:pPr>
        <w:ind w:left="270"/>
        <w:rPr>
          <w:rFonts w:ascii="Palatino Linotype" w:hAnsi="Palatino Linotype"/>
          <w:color w:val="4C4C4C"/>
          <w:sz w:val="22"/>
          <w:szCs w:val="22"/>
        </w:rPr>
      </w:pPr>
    </w:p>
    <w:p w:rsidR="00F34344" w:rsidRDefault="00F34344" w:rsidP="00964250">
      <w:pPr>
        <w:ind w:left="270"/>
        <w:rPr>
          <w:rFonts w:ascii="Palatino Linotype" w:hAnsi="Palatino Linotype"/>
          <w:color w:val="4C4C4C"/>
          <w:sz w:val="22"/>
          <w:szCs w:val="22"/>
        </w:rPr>
      </w:pPr>
    </w:p>
    <w:p w:rsidR="00B2557E" w:rsidRDefault="00B2557E" w:rsidP="00964250">
      <w:pPr>
        <w:ind w:left="270"/>
        <w:rPr>
          <w:rFonts w:ascii="Palatino Linotype" w:hAnsi="Palatino Linotype"/>
          <w:color w:val="4C4C4C"/>
          <w:sz w:val="22"/>
          <w:szCs w:val="22"/>
        </w:rPr>
      </w:pPr>
    </w:p>
    <w:p w:rsidR="006220C9" w:rsidRDefault="006220C9" w:rsidP="00964250">
      <w:pPr>
        <w:ind w:left="270"/>
        <w:rPr>
          <w:rFonts w:ascii="Palatino Linotype" w:hAnsi="Palatino Linotype"/>
          <w:color w:val="4C4C4C"/>
          <w:sz w:val="22"/>
          <w:szCs w:val="22"/>
        </w:rPr>
      </w:pPr>
      <w:r>
        <w:rPr>
          <w:rFonts w:ascii="Palatino Linotype" w:hAnsi="Palatino Linotype"/>
          <w:noProof/>
          <w:color w:val="4C4C4C"/>
          <w:sz w:val="22"/>
          <w:szCs w:val="22"/>
        </w:rPr>
        <w:drawing>
          <wp:inline distT="0" distB="0" distL="0" distR="0">
            <wp:extent cx="3943350" cy="1629993"/>
            <wp:effectExtent l="0" t="0" r="0" b="8890"/>
            <wp:docPr id="4" name="Picture 4" descr="C:\Users\Ralph\Desktop\5 easter resp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5 easter respon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2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52" w:rsidRDefault="001D1952" w:rsidP="006220C9">
      <w:pPr>
        <w:ind w:left="540"/>
        <w:rPr>
          <w:rFonts w:ascii="Palatino Linotype" w:hAnsi="Palatino Linotype"/>
        </w:rPr>
      </w:pPr>
    </w:p>
    <w:p w:rsidR="006220C9" w:rsidRPr="006220C9" w:rsidRDefault="006220C9" w:rsidP="006220C9">
      <w:pPr>
        <w:ind w:left="540"/>
        <w:rPr>
          <w:rFonts w:ascii="Palatino Linotype" w:hAnsi="Palatino Linotype"/>
          <w:color w:val="4C4C4C"/>
          <w:sz w:val="22"/>
          <w:szCs w:val="22"/>
        </w:rPr>
      </w:pPr>
      <w:r w:rsidRPr="006220C9">
        <w:rPr>
          <w:rFonts w:ascii="Palatino Linotype" w:hAnsi="Palatino Linotype"/>
        </w:rPr>
        <w:t>I will fulfill my vows before those who fear the LORD.</w:t>
      </w:r>
      <w:r w:rsidRPr="006220C9">
        <w:rPr>
          <w:rFonts w:ascii="Palatino Linotype" w:hAnsi="Palatino Linotype"/>
        </w:rPr>
        <w:br/>
        <w:t>The lowly shall eat their fill</w:t>
      </w:r>
      <w:proofErr w:type="gramStart"/>
      <w:r w:rsidRPr="006220C9">
        <w:rPr>
          <w:rFonts w:ascii="Palatino Linotype" w:hAnsi="Palatino Linotype"/>
        </w:rPr>
        <w:t>;</w:t>
      </w:r>
      <w:proofErr w:type="gramEnd"/>
      <w:r w:rsidRPr="006220C9">
        <w:rPr>
          <w:rFonts w:ascii="Palatino Linotype" w:hAnsi="Palatino Linotype"/>
        </w:rPr>
        <w:br/>
        <w:t>they who seek the LORD shall praise him:</w:t>
      </w:r>
      <w:r w:rsidRPr="006220C9">
        <w:rPr>
          <w:rFonts w:ascii="Palatino Linotype" w:hAnsi="Palatino Linotype"/>
        </w:rPr>
        <w:br/>
        <w:t>“May your hearts live forever!”</w:t>
      </w:r>
      <w:r w:rsidR="001D1952">
        <w:rPr>
          <w:rFonts w:ascii="Palatino Linotype" w:hAnsi="Palatino Linotype"/>
        </w:rPr>
        <w:t xml:space="preserve">  </w:t>
      </w:r>
      <w:r w:rsidR="001D1952">
        <w:rPr>
          <w:rFonts w:ascii="Meinradb" w:hAnsi="Meinradb"/>
        </w:rPr>
        <w:t></w:t>
      </w:r>
      <w:r w:rsidRPr="006220C9">
        <w:rPr>
          <w:rFonts w:ascii="Palatino Linotype" w:hAnsi="Palatino Linotype"/>
        </w:rPr>
        <w:br/>
      </w:r>
      <w:r w:rsidRPr="006220C9">
        <w:rPr>
          <w:rFonts w:ascii="Palatino Linotype" w:hAnsi="Palatino Linotype"/>
        </w:rPr>
        <w:br/>
        <w:t>All the ends of the earth</w:t>
      </w:r>
      <w:r w:rsidRPr="006220C9">
        <w:rPr>
          <w:rFonts w:ascii="Palatino Linotype" w:hAnsi="Palatino Linotype"/>
        </w:rPr>
        <w:br/>
        <w:t>shall remember and turn to the LORD</w:t>
      </w:r>
      <w:proofErr w:type="gramStart"/>
      <w:r w:rsidRPr="006220C9">
        <w:rPr>
          <w:rFonts w:ascii="Palatino Linotype" w:hAnsi="Palatino Linotype"/>
        </w:rPr>
        <w:t>;</w:t>
      </w:r>
      <w:proofErr w:type="gramEnd"/>
      <w:r w:rsidRPr="006220C9">
        <w:rPr>
          <w:rFonts w:ascii="Palatino Linotype" w:hAnsi="Palatino Linotype"/>
        </w:rPr>
        <w:br/>
        <w:t>all the families of the nations</w:t>
      </w:r>
      <w:r w:rsidRPr="006220C9">
        <w:rPr>
          <w:rFonts w:ascii="Palatino Linotype" w:hAnsi="Palatino Linotype"/>
        </w:rPr>
        <w:br/>
        <w:t>shall bow down before him.</w:t>
      </w:r>
      <w:r w:rsidR="001D1952">
        <w:rPr>
          <w:rFonts w:ascii="Palatino Linotype" w:hAnsi="Palatino Linotype"/>
        </w:rPr>
        <w:t xml:space="preserve">  </w:t>
      </w:r>
      <w:r w:rsidR="001D1952" w:rsidRPr="001D1952">
        <w:rPr>
          <w:rFonts w:ascii="Meinradb" w:hAnsi="Meinradb"/>
        </w:rPr>
        <w:t></w:t>
      </w:r>
      <w:r w:rsidR="001D1952">
        <w:rPr>
          <w:rFonts w:ascii="Meinradb" w:hAnsi="Meinradb"/>
        </w:rPr>
        <w:t></w:t>
      </w:r>
      <w:r w:rsidRPr="006220C9">
        <w:rPr>
          <w:rFonts w:ascii="Palatino Linotype" w:hAnsi="Palatino Linotype"/>
        </w:rPr>
        <w:br/>
      </w:r>
      <w:r w:rsidRPr="006220C9">
        <w:rPr>
          <w:rFonts w:ascii="Palatino Linotype" w:hAnsi="Palatino Linotype"/>
        </w:rPr>
        <w:br/>
        <w:t>To him alone shall bow down</w:t>
      </w:r>
      <w:r w:rsidRPr="006220C9">
        <w:rPr>
          <w:rFonts w:ascii="Palatino Linotype" w:hAnsi="Palatino Linotype"/>
        </w:rPr>
        <w:br/>
        <w:t>all who sleep in the earth</w:t>
      </w:r>
      <w:proofErr w:type="gramStart"/>
      <w:r w:rsidRPr="006220C9">
        <w:rPr>
          <w:rFonts w:ascii="Palatino Linotype" w:hAnsi="Palatino Linotype"/>
        </w:rPr>
        <w:t>;</w:t>
      </w:r>
      <w:proofErr w:type="gramEnd"/>
      <w:r w:rsidRPr="006220C9">
        <w:rPr>
          <w:rFonts w:ascii="Palatino Linotype" w:hAnsi="Palatino Linotype"/>
        </w:rPr>
        <w:br/>
        <w:t>before him shall bend</w:t>
      </w:r>
      <w:r w:rsidRPr="006220C9">
        <w:rPr>
          <w:rFonts w:ascii="Palatino Linotype" w:hAnsi="Palatino Linotype"/>
        </w:rPr>
        <w:br/>
        <w:t xml:space="preserve">all who go down into the dust. </w:t>
      </w:r>
      <w:r w:rsidR="001D1952">
        <w:rPr>
          <w:rFonts w:ascii="Palatino Linotype" w:hAnsi="Palatino Linotype"/>
        </w:rPr>
        <w:t xml:space="preserve">  </w:t>
      </w:r>
      <w:r w:rsidR="001D1952">
        <w:rPr>
          <w:rFonts w:ascii="Meinradb" w:hAnsi="Meinradb"/>
        </w:rPr>
        <w:t></w:t>
      </w:r>
      <w:r w:rsidRPr="006220C9">
        <w:rPr>
          <w:rFonts w:ascii="Palatino Linotype" w:hAnsi="Palatino Linotype"/>
        </w:rPr>
        <w:br/>
      </w:r>
      <w:r w:rsidRPr="006220C9">
        <w:rPr>
          <w:rFonts w:ascii="Palatino Linotype" w:hAnsi="Palatino Linotype"/>
        </w:rPr>
        <w:br/>
        <w:t>And to him my soul shall live</w:t>
      </w:r>
      <w:proofErr w:type="gramStart"/>
      <w:r w:rsidRPr="006220C9">
        <w:rPr>
          <w:rFonts w:ascii="Palatino Linotype" w:hAnsi="Palatino Linotype"/>
        </w:rPr>
        <w:t>;</w:t>
      </w:r>
      <w:proofErr w:type="gramEnd"/>
      <w:r w:rsidRPr="006220C9">
        <w:rPr>
          <w:rFonts w:ascii="Palatino Linotype" w:hAnsi="Palatino Linotype"/>
        </w:rPr>
        <w:br/>
        <w:t>my descendants shall serve him.</w:t>
      </w:r>
      <w:r w:rsidRPr="006220C9">
        <w:rPr>
          <w:rFonts w:ascii="Palatino Linotype" w:hAnsi="Palatino Linotype"/>
        </w:rPr>
        <w:br/>
        <w:t>Let the coming generation be told of the LORD</w:t>
      </w:r>
      <w:r w:rsidRPr="006220C9">
        <w:rPr>
          <w:rFonts w:ascii="Palatino Linotype" w:hAnsi="Palatino Linotype"/>
        </w:rPr>
        <w:br/>
        <w:t>that they may proclaim to a people yet to be born</w:t>
      </w:r>
      <w:r w:rsidRPr="006220C9">
        <w:rPr>
          <w:rFonts w:ascii="Palatino Linotype" w:hAnsi="Palatino Linotype"/>
        </w:rPr>
        <w:br/>
        <w:t>the justice he has sh</w:t>
      </w:r>
      <w:bookmarkStart w:id="0" w:name="_GoBack"/>
      <w:r w:rsidRPr="006220C9">
        <w:rPr>
          <w:rFonts w:ascii="Palatino Linotype" w:hAnsi="Palatino Linotype"/>
        </w:rPr>
        <w:t>o</w:t>
      </w:r>
      <w:bookmarkEnd w:id="0"/>
      <w:r w:rsidRPr="006220C9">
        <w:rPr>
          <w:rFonts w:ascii="Palatino Linotype" w:hAnsi="Palatino Linotype"/>
        </w:rPr>
        <w:t>wn.</w:t>
      </w:r>
      <w:r w:rsidR="001D1952">
        <w:rPr>
          <w:rFonts w:ascii="Palatino Linotype" w:hAnsi="Palatino Linotype"/>
        </w:rPr>
        <w:t xml:space="preserve">  </w:t>
      </w:r>
      <w:r w:rsidR="001D1952">
        <w:rPr>
          <w:rFonts w:ascii="Meinradb" w:hAnsi="Meinradb"/>
        </w:rPr>
        <w:t></w:t>
      </w:r>
    </w:p>
    <w:p w:rsidR="006220C9" w:rsidRDefault="006220C9" w:rsidP="006220C9">
      <w:pPr>
        <w:ind w:left="270"/>
        <w:rPr>
          <w:rFonts w:ascii="Palatino Linotype" w:eastAsiaTheme="minorHAnsi" w:hAnsi="Palatino Linotype"/>
          <w:i/>
          <w:sz w:val="20"/>
          <w:szCs w:val="20"/>
          <w:lang w:eastAsia="zh-CN"/>
        </w:rPr>
      </w:pPr>
    </w:p>
    <w:p w:rsidR="006220C9" w:rsidRDefault="006220C9" w:rsidP="006220C9">
      <w:pPr>
        <w:ind w:left="270"/>
        <w:rPr>
          <w:rFonts w:ascii="Palatino Linotype" w:eastAsiaTheme="minorHAnsi" w:hAnsi="Palatino Linotype"/>
          <w:i/>
          <w:sz w:val="20"/>
          <w:szCs w:val="20"/>
          <w:lang w:eastAsia="zh-CN"/>
        </w:rPr>
      </w:pPr>
    </w:p>
    <w:p w:rsidR="00F46722" w:rsidRDefault="00F46722" w:rsidP="006220C9">
      <w:pPr>
        <w:ind w:left="270"/>
        <w:rPr>
          <w:rFonts w:ascii="Palatino Linotype" w:hAnsi="Palatino Linotype"/>
        </w:rPr>
      </w:pPr>
    </w:p>
    <w:p w:rsidR="00F46722" w:rsidRDefault="00373D38" w:rsidP="006220C9">
      <w:pPr>
        <w:ind w:left="270"/>
        <w:rPr>
          <w:rFonts w:ascii="Palatino Linotype" w:hAnsi="Palatino Linotype"/>
        </w:rPr>
      </w:pPr>
      <w:proofErr w:type="spellStart"/>
      <w:proofErr w:type="gramStart"/>
      <w:r>
        <w:rPr>
          <w:rFonts w:ascii="Palatino Linotype" w:hAnsi="Palatino Linotype"/>
        </w:rPr>
        <w:t>Propers</w:t>
      </w:r>
      <w:proofErr w:type="spellEnd"/>
      <w:r>
        <w:rPr>
          <w:rFonts w:ascii="Palatino Linotype" w:hAnsi="Palatino Linotype"/>
        </w:rPr>
        <w:t xml:space="preserve">  from</w:t>
      </w:r>
      <w:proofErr w:type="gram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illuminare</w:t>
      </w:r>
      <w:proofErr w:type="spellEnd"/>
      <w:r>
        <w:rPr>
          <w:rFonts w:ascii="Palatino Linotype" w:hAnsi="Palatino Linotype"/>
        </w:rPr>
        <w:t xml:space="preserve"> publications.com </w:t>
      </w:r>
    </w:p>
    <w:p w:rsidR="00F46722" w:rsidRDefault="00F46722" w:rsidP="006220C9">
      <w:pPr>
        <w:ind w:left="270"/>
        <w:rPr>
          <w:rFonts w:ascii="Palatino Linotype" w:hAnsi="Palatino Linotype"/>
        </w:rPr>
      </w:pPr>
    </w:p>
    <w:p w:rsidR="00A30095" w:rsidRPr="00A30095" w:rsidRDefault="00DF6757" w:rsidP="00F34344">
      <w:pPr>
        <w:rPr>
          <w:rFonts w:ascii="Palatino Linotype" w:eastAsiaTheme="minorHAnsi" w:hAnsi="Palatino Linotype"/>
          <w:i/>
          <w:sz w:val="20"/>
          <w:szCs w:val="20"/>
          <w:lang w:eastAsia="zh-CN"/>
        </w:rPr>
      </w:pPr>
      <w:r w:rsidRPr="00DF6757">
        <w:rPr>
          <w:rFonts w:ascii="Palatino Linotype" w:hAnsi="Palatino Linotype"/>
        </w:rPr>
        <w:br/>
      </w:r>
    </w:p>
    <w:p w:rsidR="008369D7" w:rsidRDefault="00F46722" w:rsidP="000B34B6">
      <w:pPr>
        <w:ind w:left="270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3943350" cy="704956"/>
            <wp:effectExtent l="0" t="0" r="0" b="0"/>
            <wp:docPr id="11" name="Picture 11" descr="C:\Users\Ralph\Desktop\Untitl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Untitled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0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722" w:rsidRDefault="00F46722" w:rsidP="000B34B6">
      <w:pPr>
        <w:ind w:left="270"/>
        <w:rPr>
          <w:rFonts w:ascii="Palatino Linotype" w:hAnsi="Palatino Linotype"/>
        </w:rPr>
      </w:pPr>
    </w:p>
    <w:p w:rsidR="00F46722" w:rsidRDefault="00F46722" w:rsidP="000B34B6">
      <w:pPr>
        <w:ind w:left="27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Meinradb" w:hAnsi="Meinradb"/>
        </w:rPr>
        <w:t>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Palatino Linotype" w:hAnsi="Palatino Linotype"/>
        </w:rPr>
        <w:t>Remain in me as I remain in you, says the Lord.</w:t>
      </w:r>
    </w:p>
    <w:p w:rsidR="00F46722" w:rsidRDefault="00F46722" w:rsidP="000B34B6">
      <w:pPr>
        <w:ind w:left="27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Whoever remains in me will bear much fruit.</w:t>
      </w:r>
    </w:p>
    <w:p w:rsidR="001D1952" w:rsidRDefault="001D1952" w:rsidP="00403AA0">
      <w:pPr>
        <w:rPr>
          <w:rFonts w:ascii="Palatino Linotype" w:hAnsi="Palatino Linotype"/>
          <w:b/>
          <w:i/>
          <w:sz w:val="28"/>
          <w:szCs w:val="28"/>
        </w:rPr>
      </w:pPr>
    </w:p>
    <w:p w:rsidR="00F46722" w:rsidRPr="00373D38" w:rsidRDefault="00373D38" w:rsidP="001D1952">
      <w:pPr>
        <w:ind w:left="630"/>
        <w:rPr>
          <w:rFonts w:ascii="Golden Cockerel ITC" w:hAnsi="Golden Cockerel ITC"/>
        </w:rPr>
      </w:pPr>
      <w:r w:rsidRPr="00373D38">
        <w:rPr>
          <w:rFonts w:ascii="Golden Cockerel ITC" w:hAnsi="Golden Cockerel ITC"/>
        </w:rPr>
        <w:t>OFFERTROY HYMN</w:t>
      </w:r>
    </w:p>
    <w:p w:rsidR="00A4263B" w:rsidRPr="00403AA0" w:rsidRDefault="00403AA0" w:rsidP="00403AA0">
      <w:pPr>
        <w:ind w:left="630"/>
        <w:rPr>
          <w:rFonts w:ascii="Palatino Linotype" w:hAnsi="Palatino Linotype"/>
        </w:rPr>
      </w:pPr>
      <w:r w:rsidRPr="00403AA0"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 xml:space="preserve">        </w:t>
      </w:r>
      <w:r w:rsidR="00373D38">
        <w:rPr>
          <w:rFonts w:ascii="Palatino Linotype" w:hAnsi="Palatino Linotype"/>
        </w:rPr>
        <w:t xml:space="preserve">      </w:t>
      </w:r>
      <w:r>
        <w:rPr>
          <w:rFonts w:ascii="Palatino Linotype" w:hAnsi="Palatino Linotype"/>
        </w:rPr>
        <w:t xml:space="preserve"> </w:t>
      </w:r>
      <w:r w:rsidRPr="00403AA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“</w:t>
      </w:r>
      <w:r w:rsidR="00373D38">
        <w:rPr>
          <w:rFonts w:ascii="Palatino Linotype" w:hAnsi="Palatino Linotype"/>
        </w:rPr>
        <w:t xml:space="preserve">We Have Been Told”  </w:t>
      </w:r>
    </w:p>
    <w:p w:rsidR="00F46722" w:rsidRPr="00FD0848" w:rsidRDefault="00F46722" w:rsidP="001D1952">
      <w:pPr>
        <w:ind w:left="630"/>
        <w:rPr>
          <w:rFonts w:ascii="Palatino Linotype" w:hAnsi="Palatino Linotype"/>
          <w:b/>
          <w:i/>
        </w:rPr>
      </w:pPr>
      <w:r w:rsidRPr="00FD0848">
        <w:rPr>
          <w:rFonts w:ascii="Palatino Linotype" w:hAnsi="Palatino Linotype"/>
          <w:b/>
          <w:i/>
        </w:rPr>
        <w:t>Holy</w:t>
      </w:r>
      <w:r w:rsidR="00403AA0">
        <w:rPr>
          <w:rFonts w:ascii="Palatino Linotype" w:hAnsi="Palatino Linotype"/>
          <w:b/>
          <w:i/>
        </w:rPr>
        <w:t xml:space="preserve">              </w:t>
      </w:r>
    </w:p>
    <w:p w:rsidR="00F46722" w:rsidRPr="00FD0848" w:rsidRDefault="00F46722" w:rsidP="001D1952">
      <w:pPr>
        <w:ind w:left="630"/>
        <w:rPr>
          <w:rFonts w:ascii="Palatino Linotype" w:hAnsi="Palatino Linotype"/>
          <w:b/>
          <w:i/>
        </w:rPr>
      </w:pPr>
      <w:r w:rsidRPr="00FD0848">
        <w:rPr>
          <w:rFonts w:ascii="Palatino Linotype" w:hAnsi="Palatino Linotype"/>
          <w:b/>
          <w:i/>
        </w:rPr>
        <w:t>Acclamation</w:t>
      </w:r>
      <w:r w:rsidR="002C56FC" w:rsidRPr="00FD0848">
        <w:rPr>
          <w:rFonts w:ascii="Palatino Linotype" w:hAnsi="Palatino Linotype"/>
          <w:b/>
          <w:i/>
        </w:rPr>
        <w:t xml:space="preserve"> </w:t>
      </w:r>
    </w:p>
    <w:p w:rsidR="002C56FC" w:rsidRPr="00FD0848" w:rsidRDefault="002C56FC" w:rsidP="001D1952">
      <w:pPr>
        <w:ind w:left="630"/>
        <w:rPr>
          <w:rFonts w:ascii="Palatino Linotype" w:hAnsi="Palatino Linotype"/>
          <w:b/>
          <w:i/>
        </w:rPr>
      </w:pPr>
    </w:p>
    <w:p w:rsidR="00B2557E" w:rsidRDefault="00B2557E" w:rsidP="001D1952">
      <w:pPr>
        <w:ind w:left="630"/>
        <w:rPr>
          <w:rFonts w:ascii="Palatino Linotype" w:hAnsi="Palatino Linotype"/>
          <w:b/>
          <w:i/>
        </w:rPr>
      </w:pPr>
    </w:p>
    <w:p w:rsidR="002C56FC" w:rsidRDefault="002C56FC" w:rsidP="001D1952">
      <w:pPr>
        <w:ind w:left="630"/>
        <w:rPr>
          <w:rFonts w:ascii="Palatino Linotype" w:hAnsi="Palatino Linotype"/>
          <w:b/>
          <w:i/>
        </w:rPr>
      </w:pPr>
      <w:r w:rsidRPr="00FD0848">
        <w:rPr>
          <w:rFonts w:ascii="Palatino Linotype" w:hAnsi="Palatino Linotype"/>
          <w:b/>
          <w:i/>
        </w:rPr>
        <w:t xml:space="preserve">Lamb of God </w:t>
      </w:r>
    </w:p>
    <w:p w:rsidR="00B2557E" w:rsidRPr="00FD0848" w:rsidRDefault="00B2557E" w:rsidP="001D1952">
      <w:pPr>
        <w:ind w:left="630"/>
        <w:rPr>
          <w:rFonts w:ascii="Palatino Linotype" w:hAnsi="Palatino Linotype"/>
        </w:rPr>
      </w:pPr>
    </w:p>
    <w:p w:rsidR="00F46722" w:rsidRDefault="00403AA0" w:rsidP="000B34B6">
      <w:pPr>
        <w:ind w:left="270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noProof/>
          <w:sz w:val="28"/>
          <w:szCs w:val="28"/>
        </w:rPr>
        <w:drawing>
          <wp:inline distT="0" distB="0" distL="0" distR="0">
            <wp:extent cx="4159383" cy="2943225"/>
            <wp:effectExtent l="0" t="0" r="0" b="0"/>
            <wp:docPr id="2" name="Picture 2" descr="C:\Users\Ralph\Desktop\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383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722" w:rsidRPr="00F46722" w:rsidRDefault="00F46722" w:rsidP="00403AA0">
      <w:pPr>
        <w:rPr>
          <w:rFonts w:ascii="Palatino Linotype" w:hAnsi="Palatino Linotype"/>
          <w:b/>
          <w:i/>
          <w:sz w:val="28"/>
          <w:szCs w:val="28"/>
        </w:rPr>
      </w:pPr>
    </w:p>
    <w:sectPr w:rsidR="00F46722" w:rsidRPr="00F46722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53" w:rsidRDefault="007C6053" w:rsidP="00DE731E">
      <w:r>
        <w:separator/>
      </w:r>
    </w:p>
  </w:endnote>
  <w:endnote w:type="continuationSeparator" w:id="0">
    <w:p w:rsidR="007C6053" w:rsidRDefault="007C6053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JSL Ancie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53" w:rsidRDefault="007C6053" w:rsidP="00DE731E">
      <w:r>
        <w:separator/>
      </w:r>
    </w:p>
  </w:footnote>
  <w:footnote w:type="continuationSeparator" w:id="0">
    <w:p w:rsidR="007C6053" w:rsidRDefault="007C6053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73D38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C6053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ED28-2B6D-4442-ADC4-969C33E3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2</cp:revision>
  <cp:lastPrinted>2015-04-29T22:38:00Z</cp:lastPrinted>
  <dcterms:created xsi:type="dcterms:W3CDTF">2018-04-23T02:04:00Z</dcterms:created>
  <dcterms:modified xsi:type="dcterms:W3CDTF">2018-04-23T02:04:00Z</dcterms:modified>
</cp:coreProperties>
</file>