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C6" w:rsidRDefault="00ED71C6" w:rsidP="003040EC">
      <w:pPr>
        <w:rPr>
          <w:rFonts w:ascii="Bembo Std" w:hAnsi="Bembo Std" w:cs="Arial"/>
          <w:color w:val="595959" w:themeColor="text1" w:themeTint="A6"/>
          <w:sz w:val="16"/>
          <w:szCs w:val="16"/>
        </w:rPr>
      </w:pPr>
    </w:p>
    <w:p w:rsidR="00ED71C6" w:rsidRDefault="00ED71C6" w:rsidP="003040EC">
      <w:pPr>
        <w:rPr>
          <w:rFonts w:ascii="Bembo Std" w:hAnsi="Bembo Std" w:cs="Arial"/>
          <w:color w:val="595959" w:themeColor="text1" w:themeTint="A6"/>
          <w:sz w:val="16"/>
          <w:szCs w:val="16"/>
        </w:rPr>
      </w:pPr>
    </w:p>
    <w:p w:rsidR="00ED71C6" w:rsidRDefault="00ED71C6" w:rsidP="00E0600A">
      <w:pPr>
        <w:ind w:left="-180"/>
        <w:rPr>
          <w:rFonts w:ascii="Bembo Std" w:hAnsi="Bembo Std" w:cs="Arial"/>
          <w:color w:val="595959" w:themeColor="text1" w:themeTint="A6"/>
          <w:sz w:val="16"/>
          <w:szCs w:val="16"/>
        </w:rPr>
      </w:pPr>
    </w:p>
    <w:p w:rsidR="003040EC" w:rsidRDefault="008E373A" w:rsidP="003040EC">
      <w:pPr>
        <w:rPr>
          <w:rFonts w:ascii="Bembo Std" w:hAnsi="Bembo Std"/>
          <w:b/>
          <w:color w:val="4C4C4C"/>
        </w:rPr>
      </w:pPr>
      <w:r w:rsidRPr="00352C4B">
        <w:rPr>
          <w:rFonts w:ascii="Bembo Std" w:hAnsi="Bembo Std" w:cs="Arial"/>
          <w:color w:val="595959" w:themeColor="text1" w:themeTint="A6"/>
          <w:sz w:val="16"/>
          <w:szCs w:val="16"/>
        </w:rPr>
        <w:t xml:space="preserve"> </w:t>
      </w:r>
      <w:r w:rsidR="003040EC">
        <w:rPr>
          <w:rFonts w:ascii="Bembo Std" w:hAnsi="Bembo Std"/>
          <w:b/>
          <w:color w:val="4C4C4C"/>
        </w:rPr>
        <w:t xml:space="preserve">RECESSIONAL HYMN </w:t>
      </w:r>
    </w:p>
    <w:p w:rsidR="004D16DE" w:rsidRDefault="004D16DE" w:rsidP="00AB392E">
      <w:pPr>
        <w:ind w:left="-180"/>
        <w:rPr>
          <w:rFonts w:ascii="Bembo Std" w:hAnsi="Bembo Std"/>
          <w:noProof/>
          <w:color w:val="000000" w:themeColor="text1"/>
        </w:rPr>
      </w:pPr>
    </w:p>
    <w:p w:rsidR="00ED71C6" w:rsidRPr="00ED71C6" w:rsidRDefault="00ED71C6" w:rsidP="00ED71C6">
      <w:pPr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ED71C6" w:rsidRPr="00ED71C6" w:rsidRDefault="00ED71C6" w:rsidP="00ED71C6">
      <w:pPr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ED71C6">
        <w:rPr>
          <w:rFonts w:ascii="Bembo Std" w:eastAsiaTheme="minorHAnsi" w:hAnsi="Bembo Std"/>
          <w:b/>
          <w:color w:val="000000" w:themeColor="text1"/>
          <w:lang w:eastAsia="zh-CN"/>
        </w:rPr>
        <w:t xml:space="preserve">                    </w:t>
      </w:r>
      <w:r w:rsidRPr="00ED71C6">
        <w:rPr>
          <w:rFonts w:ascii="Golden Cockerel ITC" w:eastAsiaTheme="minorHAnsi" w:hAnsi="Golden Cockerel ITC"/>
          <w:b/>
          <w:color w:val="000000" w:themeColor="text1"/>
          <w:lang w:eastAsia="zh-CN"/>
        </w:rPr>
        <w:t>We Praise Thee King of Kings</w:t>
      </w:r>
      <w:r w:rsidRPr="00ED71C6">
        <w:rPr>
          <w:rFonts w:ascii="Bembo Std" w:eastAsiaTheme="minorHAnsi" w:hAnsi="Bembo Std"/>
          <w:b/>
          <w:color w:val="000000" w:themeColor="text1"/>
          <w:lang w:eastAsia="zh-CN"/>
        </w:rPr>
        <w:t>.</w:t>
      </w:r>
    </w:p>
    <w:p w:rsidR="00ED71C6" w:rsidRPr="00ED71C6" w:rsidRDefault="00A964A1" w:rsidP="00A964A1">
      <w:pPr>
        <w:rPr>
          <w:rFonts w:ascii="Bembo Std" w:eastAsiaTheme="minorHAnsi" w:hAnsi="Bembo Std"/>
          <w:b/>
          <w:color w:val="000000" w:themeColor="text1"/>
          <w:sz w:val="16"/>
          <w:szCs w:val="16"/>
          <w:lang w:eastAsia="zh-CN"/>
        </w:rPr>
      </w:pPr>
      <w:r>
        <w:rPr>
          <w:rFonts w:ascii="Bembo Std" w:eastAsiaTheme="minorHAnsi" w:hAnsi="Bembo Std"/>
          <w:b/>
          <w:color w:val="000000" w:themeColor="text1"/>
          <w:sz w:val="16"/>
          <w:szCs w:val="16"/>
          <w:lang w:eastAsia="zh-CN"/>
        </w:rPr>
        <w:t xml:space="preserve">                                            </w:t>
      </w:r>
      <w:r w:rsidR="00ED71C6" w:rsidRPr="00ED71C6">
        <w:rPr>
          <w:rFonts w:ascii="Bembo Std" w:eastAsiaTheme="minorHAnsi" w:hAnsi="Bembo Std"/>
          <w:b/>
          <w:color w:val="000000" w:themeColor="text1"/>
          <w:sz w:val="16"/>
          <w:szCs w:val="16"/>
          <w:lang w:eastAsia="zh-CN"/>
        </w:rPr>
        <w:t xml:space="preserve">(Dich </w:t>
      </w:r>
      <w:proofErr w:type="spellStart"/>
      <w:r w:rsidR="00ED71C6" w:rsidRPr="00ED71C6">
        <w:rPr>
          <w:rFonts w:ascii="Bembo Std" w:eastAsiaTheme="minorHAnsi" w:hAnsi="Bembo Std"/>
          <w:b/>
          <w:color w:val="000000" w:themeColor="text1"/>
          <w:sz w:val="16"/>
          <w:szCs w:val="16"/>
          <w:lang w:eastAsia="zh-CN"/>
        </w:rPr>
        <w:t>König</w:t>
      </w:r>
      <w:proofErr w:type="spellEnd"/>
      <w:r w:rsidR="00ED71C6" w:rsidRPr="00ED71C6">
        <w:rPr>
          <w:rFonts w:ascii="Bembo Std" w:eastAsiaTheme="minorHAnsi" w:hAnsi="Bembo Std"/>
          <w:b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="00ED71C6" w:rsidRPr="00ED71C6">
        <w:rPr>
          <w:rFonts w:ascii="Bembo Std" w:eastAsiaTheme="minorHAnsi" w:hAnsi="Bembo Std"/>
          <w:b/>
          <w:color w:val="000000" w:themeColor="text1"/>
          <w:sz w:val="16"/>
          <w:szCs w:val="16"/>
          <w:lang w:eastAsia="zh-CN"/>
        </w:rPr>
        <w:t>loben</w:t>
      </w:r>
      <w:proofErr w:type="spellEnd"/>
      <w:r w:rsidR="00ED71C6" w:rsidRPr="00ED71C6">
        <w:rPr>
          <w:rFonts w:ascii="Bembo Std" w:eastAsiaTheme="minorHAnsi" w:hAnsi="Bembo Std"/>
          <w:b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="00ED71C6" w:rsidRPr="00ED71C6">
        <w:rPr>
          <w:rFonts w:ascii="Bembo Std" w:eastAsiaTheme="minorHAnsi" w:hAnsi="Bembo Std"/>
          <w:b/>
          <w:color w:val="000000" w:themeColor="text1"/>
          <w:sz w:val="16"/>
          <w:szCs w:val="16"/>
          <w:lang w:eastAsia="zh-CN"/>
        </w:rPr>
        <w:t>wir</w:t>
      </w:r>
      <w:proofErr w:type="spellEnd"/>
      <w:r w:rsidR="00ED71C6" w:rsidRPr="00ED71C6">
        <w:rPr>
          <w:rFonts w:ascii="Bembo Std" w:eastAsiaTheme="minorHAnsi" w:hAnsi="Bembo Std"/>
          <w:b/>
          <w:color w:val="000000" w:themeColor="text1"/>
          <w:sz w:val="16"/>
          <w:szCs w:val="16"/>
          <w:lang w:eastAsia="zh-CN"/>
        </w:rPr>
        <w:t>)</w:t>
      </w:r>
    </w:p>
    <w:p w:rsidR="00ED71C6" w:rsidRPr="00ED71C6" w:rsidRDefault="00ED71C6" w:rsidP="00ED71C6">
      <w:pPr>
        <w:jc w:val="right"/>
        <w:rPr>
          <w:rFonts w:ascii="Golden Cockerel ITC" w:eastAsiaTheme="minorHAnsi" w:hAnsi="Golden Cockerel ITC"/>
          <w:b/>
          <w:color w:val="000000" w:themeColor="text1"/>
          <w:sz w:val="16"/>
          <w:szCs w:val="16"/>
          <w:lang w:eastAsia="zh-CN"/>
        </w:rPr>
      </w:pPr>
      <w:r w:rsidRPr="00ED71C6">
        <w:rPr>
          <w:rFonts w:ascii="Golden Cockerel ITC" w:eastAsiaTheme="minorHAnsi" w:hAnsi="Golden Cockerel ITC"/>
          <w:b/>
          <w:color w:val="000000" w:themeColor="text1"/>
          <w:sz w:val="16"/>
          <w:szCs w:val="16"/>
          <w:lang w:eastAsia="zh-CN"/>
        </w:rPr>
        <w:t xml:space="preserve">Text </w:t>
      </w:r>
      <w:proofErr w:type="spellStart"/>
      <w:r w:rsidRPr="00ED71C6">
        <w:rPr>
          <w:rFonts w:ascii="Golden Cockerel ITC" w:eastAsiaTheme="minorHAnsi" w:hAnsi="Golden Cockerel ITC"/>
          <w:b/>
          <w:color w:val="000000" w:themeColor="text1"/>
          <w:sz w:val="16"/>
          <w:szCs w:val="16"/>
          <w:lang w:eastAsia="zh-CN"/>
        </w:rPr>
        <w:t>Angleus</w:t>
      </w:r>
      <w:proofErr w:type="spellEnd"/>
      <w:r w:rsidRPr="00ED71C6">
        <w:rPr>
          <w:rFonts w:ascii="Golden Cockerel ITC" w:eastAsiaTheme="minorHAnsi" w:hAnsi="Golden Cockerel ITC"/>
          <w:b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Pr="00ED71C6">
        <w:rPr>
          <w:rFonts w:ascii="Golden Cockerel ITC" w:eastAsiaTheme="minorHAnsi" w:hAnsi="Golden Cockerel ITC"/>
          <w:b/>
          <w:color w:val="000000" w:themeColor="text1"/>
          <w:sz w:val="16"/>
          <w:szCs w:val="16"/>
          <w:lang w:eastAsia="zh-CN"/>
        </w:rPr>
        <w:t>Silesius</w:t>
      </w:r>
      <w:proofErr w:type="spellEnd"/>
      <w:r w:rsidRPr="00ED71C6">
        <w:rPr>
          <w:rFonts w:ascii="Golden Cockerel ITC" w:eastAsiaTheme="minorHAnsi" w:hAnsi="Golden Cockerel ITC"/>
          <w:b/>
          <w:color w:val="000000" w:themeColor="text1"/>
          <w:sz w:val="16"/>
          <w:szCs w:val="16"/>
          <w:lang w:eastAsia="zh-CN"/>
        </w:rPr>
        <w:t xml:space="preserve"> 1657</w:t>
      </w:r>
    </w:p>
    <w:p w:rsidR="00ED71C6" w:rsidRPr="00ED71C6" w:rsidRDefault="00ED71C6" w:rsidP="00ED71C6">
      <w:pPr>
        <w:jc w:val="right"/>
        <w:rPr>
          <w:rFonts w:ascii="Golden Cockerel ITC" w:eastAsiaTheme="minorHAnsi" w:hAnsi="Golden Cockerel ITC"/>
          <w:b/>
          <w:color w:val="000000" w:themeColor="text1"/>
          <w:sz w:val="16"/>
          <w:szCs w:val="16"/>
          <w:lang w:eastAsia="zh-CN"/>
        </w:rPr>
      </w:pPr>
      <w:r w:rsidRPr="00ED71C6">
        <w:rPr>
          <w:rFonts w:ascii="Golden Cockerel ITC" w:eastAsiaTheme="minorHAnsi" w:hAnsi="Golden Cockerel ITC"/>
          <w:b/>
          <w:color w:val="000000" w:themeColor="text1"/>
          <w:sz w:val="16"/>
          <w:szCs w:val="16"/>
          <w:lang w:eastAsia="zh-CN"/>
        </w:rPr>
        <w:t>Music Georg Josef 1657</w:t>
      </w:r>
    </w:p>
    <w:p w:rsidR="004D16DE" w:rsidRDefault="004D16DE" w:rsidP="004D16DE">
      <w:pPr>
        <w:ind w:left="-180"/>
        <w:rPr>
          <w:rFonts w:ascii="Bembo Std" w:hAnsi="Bembo Std"/>
          <w:noProof/>
          <w:color w:val="000000" w:themeColor="text1"/>
        </w:rPr>
      </w:pPr>
    </w:p>
    <w:p w:rsidR="004D16DE" w:rsidRDefault="003040EC" w:rsidP="00A964A1">
      <w:pPr>
        <w:ind w:left="-180"/>
        <w:rPr>
          <w:rFonts w:ascii="Bembo Std" w:hAnsi="Bembo Std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7367E4C7" wp14:editId="73C0AD50">
            <wp:extent cx="4128653" cy="3754582"/>
            <wp:effectExtent l="0" t="0" r="5715" b="0"/>
            <wp:docPr id="15" name="Picture 15" descr="C:\Users\Ralph\Desktop\king of king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Ralph\Desktop\king of king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789" cy="375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DE" w:rsidRDefault="004D16DE" w:rsidP="004D16DE">
      <w:pPr>
        <w:ind w:left="-180"/>
        <w:rPr>
          <w:rFonts w:ascii="Bembo Std" w:hAnsi="Bembo Std"/>
          <w:noProof/>
          <w:color w:val="000000" w:themeColor="text1"/>
        </w:rPr>
      </w:pPr>
    </w:p>
    <w:p w:rsidR="002C7A78" w:rsidRDefault="002C7A78" w:rsidP="006F3541">
      <w:pPr>
        <w:ind w:left="90" w:hanging="90"/>
        <w:jc w:val="both"/>
        <w:rPr>
          <w:rFonts w:ascii="Bembo Std" w:hAnsi="Bembo Std"/>
        </w:rPr>
      </w:pPr>
    </w:p>
    <w:p w:rsidR="002C7A78" w:rsidRDefault="002C7A78" w:rsidP="002C7A78">
      <w:pPr>
        <w:shd w:val="clear" w:color="auto" w:fill="FFFFFF"/>
        <w:ind w:left="300" w:firstLine="300"/>
        <w:rPr>
          <w:rFonts w:ascii="Golden Cockerel ITC" w:hAnsi="Golden Cockerel ITC"/>
          <w:color w:val="4C4C4C"/>
        </w:rPr>
      </w:pPr>
    </w:p>
    <w:p w:rsidR="002C7A78" w:rsidRPr="003D4664" w:rsidRDefault="002C7A78" w:rsidP="002C7A78">
      <w:pPr>
        <w:shd w:val="clear" w:color="auto" w:fill="FFFFFF"/>
        <w:ind w:left="300" w:firstLine="300"/>
        <w:rPr>
          <w:rFonts w:ascii="Golden Cockerel ITC" w:hAnsi="Golden Cockerel ITC"/>
          <w:color w:val="4C4C4C"/>
          <w:sz w:val="16"/>
          <w:szCs w:val="16"/>
        </w:rPr>
      </w:pPr>
    </w:p>
    <w:p w:rsidR="00021ED3" w:rsidRDefault="00021ED3" w:rsidP="00021ED3">
      <w:pPr>
        <w:rPr>
          <w:rFonts w:ascii="Bembo Std" w:hAnsi="Bembo Std"/>
          <w:b/>
          <w:color w:val="4C4C4C"/>
        </w:rPr>
      </w:pPr>
    </w:p>
    <w:p w:rsidR="004D16DE" w:rsidRDefault="004D16DE" w:rsidP="00021ED3">
      <w:pPr>
        <w:rPr>
          <w:rFonts w:ascii="Bembo Std" w:hAnsi="Bembo Std"/>
          <w:b/>
          <w:color w:val="4C4C4C"/>
        </w:rPr>
      </w:pPr>
    </w:p>
    <w:p w:rsidR="00DF0B47" w:rsidRDefault="00DF0B47" w:rsidP="00021ED3">
      <w:pPr>
        <w:rPr>
          <w:rFonts w:ascii="Bembo Std" w:hAnsi="Bembo Std"/>
          <w:b/>
          <w:color w:val="4C4C4C"/>
        </w:rPr>
      </w:pPr>
    </w:p>
    <w:p w:rsidR="004D16DE" w:rsidRDefault="004D16DE" w:rsidP="00021ED3">
      <w:pPr>
        <w:rPr>
          <w:rFonts w:ascii="Bembo Std" w:hAnsi="Bembo Std"/>
          <w:b/>
          <w:color w:val="4C4C4C"/>
        </w:rPr>
      </w:pPr>
    </w:p>
    <w:p w:rsidR="00DF0B47" w:rsidRDefault="00DF0B47" w:rsidP="00021ED3">
      <w:pPr>
        <w:rPr>
          <w:rFonts w:ascii="Bembo Std" w:hAnsi="Bembo Std"/>
          <w:b/>
          <w:color w:val="4C4C4C"/>
        </w:rPr>
      </w:pPr>
    </w:p>
    <w:p w:rsidR="00DF0B47" w:rsidRDefault="00DF0B47" w:rsidP="00021ED3">
      <w:pPr>
        <w:rPr>
          <w:rFonts w:ascii="Bembo Std" w:hAnsi="Bembo Std"/>
          <w:b/>
          <w:color w:val="4C4C4C"/>
        </w:rPr>
      </w:pPr>
    </w:p>
    <w:p w:rsidR="00DF0B47" w:rsidRDefault="00A964A1" w:rsidP="00021ED3">
      <w:pPr>
        <w:rPr>
          <w:rFonts w:ascii="Bembo Std" w:hAnsi="Bembo Std"/>
          <w:b/>
          <w:color w:val="4C4C4C"/>
        </w:rPr>
      </w:pPr>
      <w:r>
        <w:rPr>
          <w:rFonts w:ascii="Golden Cockerel ITC" w:hAnsi="Golden Cockerel ITC" w:cs="Arial"/>
          <w:noProof/>
          <w:color w:val="595959" w:themeColor="text1" w:themeTint="A6"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522FF054" wp14:editId="1423A41B">
            <wp:simplePos x="0" y="0"/>
            <wp:positionH relativeFrom="column">
              <wp:posOffset>2834005</wp:posOffset>
            </wp:positionH>
            <wp:positionV relativeFrom="paragraph">
              <wp:posOffset>-104256</wp:posOffset>
            </wp:positionV>
            <wp:extent cx="1143000" cy="1211580"/>
            <wp:effectExtent l="0" t="0" r="0" b="7620"/>
            <wp:wrapNone/>
            <wp:docPr id="17" name="Picture 17" descr="C:\Users\Ralph\Desktop\CrossV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rossV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1C6" w:rsidRPr="00ED71C6" w:rsidRDefault="00DE67CC" w:rsidP="00ED71C6">
      <w:pPr>
        <w:ind w:firstLine="150"/>
        <w:rPr>
          <w:rFonts w:ascii="Bembo Std" w:hAnsi="Bembo Std"/>
          <w:b/>
          <w:color w:val="4C4C4C"/>
        </w:rPr>
      </w:pPr>
      <w:r>
        <w:rPr>
          <w:rFonts w:ascii="Bembo Std" w:hAnsi="Bembo Std"/>
          <w:b/>
          <w:color w:val="4C4C4C"/>
        </w:rPr>
        <w:t xml:space="preserve">   </w:t>
      </w:r>
    </w:p>
    <w:p w:rsidR="006F3541" w:rsidRDefault="006F3541" w:rsidP="007328C8">
      <w:pPr>
        <w:ind w:hanging="360"/>
        <w:jc w:val="center"/>
        <w:rPr>
          <w:rFonts w:ascii="Bembo Std" w:hAnsi="Bembo Std"/>
          <w:b/>
          <w:color w:val="000000" w:themeColor="text1"/>
          <w:sz w:val="28"/>
        </w:rPr>
      </w:pPr>
    </w:p>
    <w:p w:rsidR="00905672" w:rsidRDefault="00655CE9" w:rsidP="00905672">
      <w:pPr>
        <w:ind w:hanging="360"/>
        <w:rPr>
          <w:rFonts w:ascii="Bembo Std" w:hAnsi="Bembo Std"/>
          <w:b/>
          <w:color w:val="000000" w:themeColor="text1"/>
          <w:sz w:val="28"/>
        </w:rPr>
      </w:pPr>
      <w:r>
        <w:rPr>
          <w:rFonts w:ascii="Bembo Std" w:hAnsi="Bembo Std"/>
          <w:b/>
          <w:color w:val="000000" w:themeColor="text1"/>
          <w:sz w:val="28"/>
        </w:rPr>
        <w:t xml:space="preserve"> </w:t>
      </w:r>
      <w:r w:rsidR="007166DC">
        <w:rPr>
          <w:rFonts w:ascii="Bembo Std" w:hAnsi="Bembo Std"/>
          <w:b/>
          <w:color w:val="000000" w:themeColor="text1"/>
          <w:sz w:val="28"/>
        </w:rPr>
        <w:t xml:space="preserve"> </w:t>
      </w:r>
      <w:proofErr w:type="gramStart"/>
      <w:r w:rsidR="007166DC">
        <w:rPr>
          <w:rFonts w:ascii="Bembo Std" w:hAnsi="Bembo Std"/>
          <w:b/>
          <w:color w:val="000000" w:themeColor="text1"/>
          <w:sz w:val="28"/>
        </w:rPr>
        <w:t>32</w:t>
      </w:r>
      <w:r w:rsidR="007166DC" w:rsidRPr="007166DC">
        <w:rPr>
          <w:rFonts w:ascii="Bembo Std" w:hAnsi="Bembo Std"/>
          <w:b/>
          <w:color w:val="000000" w:themeColor="text1"/>
          <w:sz w:val="28"/>
          <w:vertAlign w:val="superscript"/>
        </w:rPr>
        <w:t>nd</w:t>
      </w:r>
      <w:r w:rsidR="007166DC">
        <w:rPr>
          <w:rFonts w:ascii="Bembo Std" w:hAnsi="Bembo Std"/>
          <w:b/>
          <w:color w:val="000000" w:themeColor="text1"/>
          <w:sz w:val="28"/>
        </w:rPr>
        <w:t xml:space="preserve"> </w:t>
      </w:r>
      <w:r w:rsidR="009C7956" w:rsidRPr="00A60CBE">
        <w:rPr>
          <w:rFonts w:ascii="Bembo Std" w:hAnsi="Bembo Std"/>
          <w:b/>
          <w:color w:val="000000" w:themeColor="text1"/>
          <w:sz w:val="28"/>
        </w:rPr>
        <w:t xml:space="preserve"> </w:t>
      </w:r>
      <w:r w:rsidR="00352C4B" w:rsidRPr="00A60CBE">
        <w:rPr>
          <w:rFonts w:ascii="Bembo Std" w:hAnsi="Bembo Std"/>
          <w:b/>
          <w:color w:val="000000" w:themeColor="text1"/>
          <w:sz w:val="28"/>
        </w:rPr>
        <w:t>SUNDAY</w:t>
      </w:r>
      <w:proofErr w:type="gramEnd"/>
      <w:r w:rsidR="00352C4B" w:rsidRPr="00A60CBE">
        <w:rPr>
          <w:rFonts w:ascii="Bembo Std" w:hAnsi="Bembo Std"/>
          <w:b/>
          <w:color w:val="000000" w:themeColor="text1"/>
          <w:sz w:val="28"/>
        </w:rPr>
        <w:t xml:space="preserve"> ORDINARY TIME</w:t>
      </w:r>
      <w:r w:rsidR="007166DC">
        <w:rPr>
          <w:rFonts w:ascii="Bembo Std" w:hAnsi="Bembo Std"/>
          <w:b/>
          <w:color w:val="000000" w:themeColor="text1"/>
          <w:sz w:val="28"/>
        </w:rPr>
        <w:t xml:space="preserve"> </w:t>
      </w:r>
    </w:p>
    <w:p w:rsidR="007166DC" w:rsidRPr="00655CE9" w:rsidRDefault="00905672" w:rsidP="00905672">
      <w:pPr>
        <w:ind w:hanging="360"/>
        <w:rPr>
          <w:rFonts w:ascii="Bembo Std" w:hAnsi="Bembo Std"/>
          <w:b/>
          <w:color w:val="000000" w:themeColor="text1"/>
          <w:sz w:val="28"/>
        </w:rPr>
      </w:pPr>
      <w:r>
        <w:rPr>
          <w:rFonts w:ascii="Bembo Std" w:hAnsi="Bembo Std"/>
          <w:b/>
          <w:color w:val="000000" w:themeColor="text1"/>
          <w:sz w:val="28"/>
        </w:rPr>
        <w:t xml:space="preserve">                                             </w:t>
      </w:r>
      <w:r w:rsidR="007166DC">
        <w:rPr>
          <w:rFonts w:ascii="Bembo Std" w:hAnsi="Bembo Std"/>
          <w:b/>
          <w:color w:val="000000" w:themeColor="text1"/>
          <w:sz w:val="28"/>
        </w:rPr>
        <w:t xml:space="preserve"> </w:t>
      </w:r>
      <w:r w:rsidR="00BE21DD">
        <w:rPr>
          <w:rFonts w:ascii="Bembo Std" w:hAnsi="Bembo Std"/>
          <w:b/>
          <w:color w:val="000000" w:themeColor="text1"/>
          <w:sz w:val="28"/>
        </w:rPr>
        <w:t xml:space="preserve"> </w:t>
      </w:r>
      <w:r w:rsidR="007166DC" w:rsidRPr="007166DC">
        <w:rPr>
          <w:rFonts w:ascii="Bembo Std" w:hAnsi="Bembo Std"/>
          <w:color w:val="000000" w:themeColor="text1"/>
          <w:sz w:val="16"/>
          <w:szCs w:val="16"/>
        </w:rPr>
        <w:t xml:space="preserve">YEAR </w:t>
      </w:r>
      <w:r w:rsidR="003040EC">
        <w:rPr>
          <w:rFonts w:ascii="Bembo Std" w:hAnsi="Bembo Std"/>
          <w:color w:val="000000" w:themeColor="text1"/>
          <w:sz w:val="16"/>
          <w:szCs w:val="16"/>
        </w:rPr>
        <w:t>B</w:t>
      </w:r>
    </w:p>
    <w:p w:rsidR="00B71618" w:rsidRDefault="007166DC" w:rsidP="007166DC">
      <w:pPr>
        <w:ind w:hanging="360"/>
        <w:rPr>
          <w:rFonts w:ascii="Bembo Std" w:hAnsi="Bembo Std"/>
          <w:b/>
          <w:color w:val="000000" w:themeColor="text1"/>
          <w:sz w:val="28"/>
        </w:rPr>
      </w:pPr>
      <w:r>
        <w:rPr>
          <w:rFonts w:ascii="Bembo Std" w:hAnsi="Bembo Std"/>
          <w:b/>
          <w:color w:val="000000" w:themeColor="text1"/>
          <w:sz w:val="28"/>
        </w:rPr>
        <w:t xml:space="preserve">    </w:t>
      </w:r>
    </w:p>
    <w:p w:rsidR="00A60CBE" w:rsidRPr="00655CE9" w:rsidRDefault="00A60CBE" w:rsidP="00655CE9">
      <w:pPr>
        <w:ind w:hanging="360"/>
        <w:jc w:val="center"/>
        <w:rPr>
          <w:rFonts w:ascii="Bembo Std" w:hAnsi="Bembo Std"/>
          <w:color w:val="000000" w:themeColor="text1"/>
          <w:sz w:val="20"/>
          <w:szCs w:val="20"/>
        </w:rPr>
      </w:pPr>
      <w:r>
        <w:rPr>
          <w:rFonts w:ascii="Bembo Std" w:hAnsi="Bembo Std"/>
          <w:color w:val="000000" w:themeColor="text1"/>
          <w:sz w:val="20"/>
          <w:szCs w:val="20"/>
        </w:rPr>
        <w:t xml:space="preserve">                                                                   </w:t>
      </w:r>
      <w:r w:rsidR="003134FF">
        <w:rPr>
          <w:rFonts w:ascii="Bembo Std" w:hAnsi="Bembo Std"/>
          <w:color w:val="000000" w:themeColor="text1"/>
          <w:sz w:val="20"/>
          <w:szCs w:val="20"/>
        </w:rPr>
        <w:t xml:space="preserve">   </w:t>
      </w:r>
      <w:r>
        <w:rPr>
          <w:rFonts w:ascii="Bembo Std" w:hAnsi="Bembo Std"/>
          <w:color w:val="000000" w:themeColor="text1"/>
          <w:sz w:val="20"/>
          <w:szCs w:val="20"/>
        </w:rPr>
        <w:t xml:space="preserve">    </w:t>
      </w:r>
    </w:p>
    <w:p w:rsidR="005741AB" w:rsidRDefault="007166DC" w:rsidP="007166DC">
      <w:pPr>
        <w:ind w:right="360" w:hanging="36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</w:t>
      </w:r>
    </w:p>
    <w:p w:rsidR="004D16DE" w:rsidRDefault="004F101F" w:rsidP="00F35574">
      <w:pPr>
        <w:ind w:right="360" w:hanging="36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</w:t>
      </w:r>
      <w:r w:rsidR="00655CE9">
        <w:rPr>
          <w:rFonts w:ascii="Bembo Std" w:hAnsi="Bembo Std"/>
          <w:noProof/>
        </w:rPr>
        <w:t xml:space="preserve">   </w:t>
      </w:r>
    </w:p>
    <w:p w:rsidR="004D16DE" w:rsidRDefault="004D16DE" w:rsidP="00DE0ED1">
      <w:pPr>
        <w:ind w:right="360"/>
        <w:rPr>
          <w:rFonts w:ascii="Bembo Std" w:hAnsi="Bembo Std"/>
          <w:noProof/>
        </w:rPr>
      </w:pPr>
    </w:p>
    <w:p w:rsidR="009712AF" w:rsidRDefault="00A964A1" w:rsidP="00F35574">
      <w:pPr>
        <w:ind w:right="360" w:hanging="36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 </w:t>
      </w:r>
      <w:r w:rsidR="001E3701" w:rsidRPr="00352C4B">
        <w:rPr>
          <w:rFonts w:ascii="Bembo Std" w:hAnsi="Bembo Std"/>
          <w:noProof/>
        </w:rPr>
        <w:t>ENTRANC</w:t>
      </w:r>
      <w:r w:rsidR="00416833">
        <w:rPr>
          <w:rFonts w:ascii="Bembo Std" w:hAnsi="Bembo Std"/>
          <w:noProof/>
        </w:rPr>
        <w:t>E  ANTIPHON</w:t>
      </w:r>
      <w:r w:rsidR="00F35574">
        <w:rPr>
          <w:rFonts w:ascii="Bembo Std" w:hAnsi="Bembo Std"/>
          <w:noProof/>
        </w:rPr>
        <w:t xml:space="preserve">     </w:t>
      </w:r>
    </w:p>
    <w:p w:rsidR="009767BA" w:rsidRDefault="009767BA" w:rsidP="00F35574">
      <w:pPr>
        <w:ind w:right="360" w:hanging="360"/>
        <w:rPr>
          <w:rFonts w:ascii="Bembo Std" w:hAnsi="Bembo Std"/>
          <w:noProof/>
        </w:rPr>
      </w:pPr>
    </w:p>
    <w:p w:rsidR="002C7A78" w:rsidRDefault="002C7A78" w:rsidP="00F35574">
      <w:pPr>
        <w:ind w:right="360" w:hanging="360"/>
        <w:rPr>
          <w:rFonts w:ascii="Bembo Std" w:eastAsiaTheme="minorHAnsi" w:hAnsi="Bembo Std"/>
          <w:lang w:eastAsia="zh-CN"/>
        </w:rPr>
      </w:pPr>
    </w:p>
    <w:p w:rsidR="00BE21DD" w:rsidRDefault="00074F99" w:rsidP="00A964A1">
      <w:pPr>
        <w:ind w:left="-90"/>
        <w:rPr>
          <w:rFonts w:ascii="Bembo Std" w:hAnsi="Bembo Std"/>
          <w:noProof/>
          <w:color w:val="000000" w:themeColor="text1"/>
        </w:rPr>
      </w:pPr>
      <w:r>
        <w:rPr>
          <w:rFonts w:ascii="Arial" w:hAnsi="Arial" w:cs="Arial"/>
          <w:b/>
          <w:bCs/>
          <w:i/>
          <w:iCs/>
          <w:noProof/>
          <w:color w:val="4C4C4C"/>
          <w:sz w:val="27"/>
          <w:szCs w:val="27"/>
        </w:rPr>
        <w:drawing>
          <wp:inline distT="0" distB="0" distL="0" distR="0" wp14:anchorId="280C6664" wp14:editId="7EC0E49D">
            <wp:extent cx="3964055" cy="1295400"/>
            <wp:effectExtent l="0" t="0" r="0" b="0"/>
            <wp:docPr id="1" name="Picture 1" descr="C:\Users\Ralph\Desktop\32 introi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32 introit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3" t="4770" r="-206" b="67108"/>
                    <a:stretch/>
                  </pic:blipFill>
                  <pic:spPr bwMode="auto">
                    <a:xfrm>
                      <a:off x="0" y="0"/>
                      <a:ext cx="3973063" cy="129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1DD" w:rsidRDefault="007C612F" w:rsidP="007C612F">
      <w:pPr>
        <w:ind w:left="-360"/>
        <w:jc w:val="right"/>
        <w:rPr>
          <w:rFonts w:ascii="Bembo Std" w:hAnsi="Bembo Std"/>
          <w:noProof/>
          <w:color w:val="000000" w:themeColor="text1"/>
        </w:rPr>
      </w:pPr>
      <w:r w:rsidRPr="00594E0A">
        <w:rPr>
          <w:rFonts w:ascii="Palatino Linotype" w:eastAsia="Calibri" w:hAnsi="Palatino Linotype"/>
          <w:sz w:val="14"/>
          <w:szCs w:val="14"/>
          <w:lang w:eastAsia="zh-CN"/>
        </w:rPr>
        <w:t>©</w:t>
      </w:r>
      <w:proofErr w:type="spellStart"/>
      <w:r w:rsidRPr="00594E0A">
        <w:rPr>
          <w:rFonts w:ascii="Palatino Linotype" w:eastAsia="Calibri" w:hAnsi="Palatino Linotype"/>
          <w:sz w:val="14"/>
          <w:szCs w:val="14"/>
          <w:lang w:eastAsia="zh-CN"/>
        </w:rPr>
        <w:t>Illuminare</w:t>
      </w:r>
      <w:proofErr w:type="spellEnd"/>
      <w:r w:rsidRPr="00594E0A">
        <w:rPr>
          <w:rFonts w:ascii="Palatino Linotype" w:eastAsia="Calibri" w:hAnsi="Palatino Linotype"/>
          <w:sz w:val="14"/>
          <w:szCs w:val="14"/>
          <w:lang w:eastAsia="zh-CN"/>
        </w:rPr>
        <w:t xml:space="preserve"> Publication.com</w:t>
      </w:r>
    </w:p>
    <w:p w:rsidR="004D16DE" w:rsidRDefault="004D16DE" w:rsidP="00905672">
      <w:pPr>
        <w:ind w:left="-360"/>
        <w:rPr>
          <w:rFonts w:ascii="Bembo Std" w:hAnsi="Bembo Std"/>
          <w:noProof/>
          <w:color w:val="000000" w:themeColor="text1"/>
        </w:rPr>
      </w:pPr>
    </w:p>
    <w:p w:rsidR="00DF0B47" w:rsidRDefault="00DF0B47" w:rsidP="00A964A1">
      <w:pPr>
        <w:ind w:left="810"/>
        <w:rPr>
          <w:rFonts w:ascii="Bembo Std" w:hAnsi="Bembo Std"/>
          <w:noProof/>
          <w:color w:val="000000" w:themeColor="text1"/>
        </w:rPr>
      </w:pPr>
    </w:p>
    <w:p w:rsidR="00DF0B47" w:rsidRPr="00DF0B47" w:rsidRDefault="00074F99" w:rsidP="00A964A1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DF0B47">
        <w:rPr>
          <w:rFonts w:ascii="Golden Cockerel ITC" w:hAnsi="Golden Cockerel ITC" w:cs="Arial"/>
          <w:b/>
          <w:bCs/>
          <w:i/>
          <w:iCs/>
          <w:noProof/>
          <w:color w:val="4C4C4C"/>
        </w:rPr>
        <w:t xml:space="preserve"> </w:t>
      </w:r>
      <w:r w:rsidR="00DF0B47" w:rsidRPr="00DF0B47">
        <w:rPr>
          <w:rFonts w:ascii="Golden Cockerel ITC" w:hAnsi="Golden Cockerel ITC"/>
          <w:b/>
          <w:color w:val="4C4C4C"/>
        </w:rPr>
        <w:t xml:space="preserve">O </w:t>
      </w:r>
      <w:r w:rsidR="00DF0B47" w:rsidRPr="00DF0B47">
        <w:rPr>
          <w:rFonts w:ascii="Golden Cockerel ITC" w:hAnsi="Golden Cockerel ITC"/>
          <w:b/>
          <w:color w:val="4C4C4C"/>
          <w:sz w:val="22"/>
          <w:szCs w:val="22"/>
        </w:rPr>
        <w:t xml:space="preserve">LORD </w:t>
      </w:r>
      <w:r w:rsidR="00DF0B47" w:rsidRPr="00DF0B47">
        <w:rPr>
          <w:rFonts w:ascii="Golden Cockerel ITC" w:hAnsi="Golden Cockerel ITC"/>
          <w:b/>
          <w:color w:val="4C4C4C"/>
        </w:rPr>
        <w:t>and God of my salvation,</w:t>
      </w:r>
    </w:p>
    <w:p w:rsidR="00DF0B47" w:rsidRPr="00DF0B47" w:rsidRDefault="00DF0B47" w:rsidP="00A964A1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>
        <w:rPr>
          <w:rStyle w:val="versenumbers"/>
          <w:rFonts w:ascii="Golden Cockerel ITC" w:hAnsi="Golden Cockerel ITC"/>
          <w:b/>
          <w:color w:val="4C4C4C"/>
          <w:vertAlign w:val="superscript"/>
        </w:rPr>
        <w:t xml:space="preserve">       </w:t>
      </w:r>
      <w:r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DF0B47">
        <w:rPr>
          <w:rFonts w:ascii="Golden Cockerel ITC" w:hAnsi="Golden Cockerel ITC"/>
          <w:b/>
          <w:color w:val="4C4C4C"/>
        </w:rPr>
        <w:t>I cry before you day and night.</w:t>
      </w:r>
    </w:p>
    <w:p w:rsidR="00DF0B47" w:rsidRPr="00DF0B47" w:rsidRDefault="00DF0B47" w:rsidP="00A964A1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DF0B47">
        <w:rPr>
          <w:rFonts w:ascii="Golden Cockerel ITC" w:hAnsi="Golden Cockerel ITC"/>
          <w:b/>
          <w:color w:val="4C4C4C"/>
        </w:rPr>
        <w:t>Incline your ear to my cry.</w:t>
      </w:r>
    </w:p>
    <w:p w:rsidR="00DF0B47" w:rsidRPr="00DF0B47" w:rsidRDefault="00DF0B47" w:rsidP="00A964A1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>
        <w:rPr>
          <w:rStyle w:val="versenumbers"/>
          <w:rFonts w:ascii="Golden Cockerel ITC" w:hAnsi="Golden Cockerel ITC"/>
          <w:b/>
          <w:color w:val="4C4C4C"/>
          <w:vertAlign w:val="superscript"/>
        </w:rPr>
        <w:t xml:space="preserve">      </w:t>
      </w:r>
      <w:r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DF0B47">
        <w:rPr>
          <w:rFonts w:ascii="Golden Cockerel ITC" w:hAnsi="Golden Cockerel ITC"/>
          <w:b/>
          <w:color w:val="4C4C4C"/>
        </w:rPr>
        <w:t>For my soul is filled with evils;</w:t>
      </w:r>
    </w:p>
    <w:p w:rsidR="00DF0B47" w:rsidRDefault="00DF0B47" w:rsidP="00A964A1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DF0B47">
        <w:rPr>
          <w:rFonts w:ascii="Golden Cockerel ITC" w:hAnsi="Golden Cockerel ITC"/>
          <w:b/>
          <w:color w:val="4C4C4C"/>
        </w:rPr>
        <w:t>my</w:t>
      </w:r>
      <w:proofErr w:type="gramEnd"/>
      <w:r w:rsidRPr="00DF0B47">
        <w:rPr>
          <w:rFonts w:ascii="Golden Cockerel ITC" w:hAnsi="Golden Cockerel ITC"/>
          <w:b/>
          <w:color w:val="4C4C4C"/>
        </w:rPr>
        <w:t xml:space="preserve"> life is on the brink of the grave.</w:t>
      </w:r>
    </w:p>
    <w:p w:rsidR="00DF0B47" w:rsidRPr="00DF0B47" w:rsidRDefault="00DF0B47" w:rsidP="00A964A1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</w:p>
    <w:p w:rsidR="00DF0B47" w:rsidRPr="00DF0B47" w:rsidRDefault="00DF0B47" w:rsidP="00A964A1">
      <w:pPr>
        <w:pStyle w:val="np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DF0B47">
        <w:rPr>
          <w:rFonts w:ascii="Golden Cockerel ITC" w:hAnsi="Golden Cockerel ITC"/>
          <w:b/>
          <w:color w:val="4C4C4C"/>
        </w:rPr>
        <w:t>I am reckoned as one in the tomb;</w:t>
      </w:r>
    </w:p>
    <w:p w:rsidR="00DF0B47" w:rsidRPr="00DF0B47" w:rsidRDefault="00DF0B47" w:rsidP="00A964A1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>
        <w:rPr>
          <w:rStyle w:val="versenumbers"/>
          <w:rFonts w:ascii="Golden Cockerel ITC" w:hAnsi="Golden Cockerel ITC"/>
          <w:b/>
          <w:color w:val="4C4C4C"/>
          <w:vertAlign w:val="superscript"/>
        </w:rPr>
        <w:t xml:space="preserve">      </w:t>
      </w:r>
      <w:r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DF0B47">
        <w:rPr>
          <w:rFonts w:ascii="Golden Cockerel ITC" w:hAnsi="Golden Cockerel ITC"/>
          <w:b/>
          <w:color w:val="4C4C4C"/>
        </w:rPr>
        <w:t>I am like a warrior without strength,</w:t>
      </w:r>
    </w:p>
    <w:p w:rsidR="00DF0B47" w:rsidRPr="00DF0B47" w:rsidRDefault="00DF0B47" w:rsidP="00A964A1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DF0B47">
        <w:rPr>
          <w:rFonts w:ascii="Golden Cockerel ITC" w:hAnsi="Golden Cockerel ITC"/>
          <w:b/>
          <w:color w:val="4C4C4C"/>
        </w:rPr>
        <w:t>like</w:t>
      </w:r>
      <w:proofErr w:type="gramEnd"/>
      <w:r w:rsidRPr="00DF0B47">
        <w:rPr>
          <w:rFonts w:ascii="Golden Cockerel ITC" w:hAnsi="Golden Cockerel ITC"/>
          <w:b/>
          <w:color w:val="4C4C4C"/>
        </w:rPr>
        <w:t xml:space="preserve"> one roaming among the dead,</w:t>
      </w:r>
    </w:p>
    <w:p w:rsidR="00DF0B47" w:rsidRPr="00DF0B47" w:rsidRDefault="00DF0B47" w:rsidP="00A964A1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>
        <w:rPr>
          <w:rStyle w:val="versenumbers"/>
          <w:rFonts w:ascii="Golden Cockerel ITC" w:hAnsi="Golden Cockerel ITC"/>
          <w:b/>
          <w:color w:val="4C4C4C"/>
          <w:vertAlign w:val="superscript"/>
        </w:rPr>
        <w:t xml:space="preserve">      </w:t>
      </w:r>
      <w:proofErr w:type="gramStart"/>
      <w:r w:rsidRPr="00DF0B47">
        <w:rPr>
          <w:rFonts w:ascii="Golden Cockerel ITC" w:hAnsi="Golden Cockerel ITC"/>
          <w:b/>
          <w:color w:val="4C4C4C"/>
        </w:rPr>
        <w:t>like</w:t>
      </w:r>
      <w:proofErr w:type="gramEnd"/>
      <w:r w:rsidRPr="00DF0B47">
        <w:rPr>
          <w:rFonts w:ascii="Golden Cockerel ITC" w:hAnsi="Golden Cockerel ITC"/>
          <w:b/>
          <w:color w:val="4C4C4C"/>
        </w:rPr>
        <w:t xml:space="preserve"> the slain lying in their graves,</w:t>
      </w:r>
    </w:p>
    <w:p w:rsidR="00DF0B47" w:rsidRPr="00DF0B47" w:rsidRDefault="00DF0B47" w:rsidP="00A964A1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DF0B47">
        <w:rPr>
          <w:rFonts w:ascii="Golden Cockerel ITC" w:hAnsi="Golden Cockerel ITC"/>
          <w:b/>
          <w:color w:val="4C4C4C"/>
        </w:rPr>
        <w:t>like</w:t>
      </w:r>
      <w:proofErr w:type="gramEnd"/>
      <w:r w:rsidRPr="00DF0B47">
        <w:rPr>
          <w:rFonts w:ascii="Golden Cockerel ITC" w:hAnsi="Golden Cockerel ITC"/>
          <w:b/>
          <w:color w:val="4C4C4C"/>
        </w:rPr>
        <w:t xml:space="preserve"> those you remember no more,</w:t>
      </w:r>
    </w:p>
    <w:p w:rsidR="00DF0B47" w:rsidRDefault="00DF0B47" w:rsidP="00A964A1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olden Cockerel ITC" w:hAnsi="Golden Cockerel ITC"/>
          <w:b/>
          <w:color w:val="4C4C4C"/>
          <w:vertAlign w:val="superscript"/>
        </w:rPr>
        <w:t xml:space="preserve">     </w:t>
      </w:r>
      <w:r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DF0B47">
        <w:rPr>
          <w:rFonts w:ascii="Golden Cockerel ITC" w:hAnsi="Golden Cockerel ITC"/>
          <w:b/>
          <w:color w:val="4C4C4C"/>
        </w:rPr>
        <w:t>cut</w:t>
      </w:r>
      <w:proofErr w:type="gramEnd"/>
      <w:r w:rsidRPr="00DF0B47">
        <w:rPr>
          <w:rFonts w:ascii="Golden Cockerel ITC" w:hAnsi="Golden Cockerel ITC"/>
          <w:b/>
          <w:color w:val="4C4C4C"/>
        </w:rPr>
        <w:t xml:space="preserve"> off, as they are, from your hand</w:t>
      </w:r>
      <w:r>
        <w:rPr>
          <w:rFonts w:ascii="Georgia" w:hAnsi="Georgia"/>
          <w:color w:val="4C4C4C"/>
          <w:sz w:val="21"/>
          <w:szCs w:val="21"/>
        </w:rPr>
        <w:t>.</w:t>
      </w:r>
    </w:p>
    <w:p w:rsidR="00074F99" w:rsidRDefault="00074F99" w:rsidP="003040EC">
      <w:pPr>
        <w:ind w:left="-360"/>
        <w:rPr>
          <w:rFonts w:ascii="Bembo Std" w:hAnsi="Bembo Std"/>
          <w:noProof/>
          <w:color w:val="000000" w:themeColor="text1"/>
        </w:rPr>
      </w:pPr>
    </w:p>
    <w:p w:rsidR="003040EC" w:rsidRDefault="003040EC" w:rsidP="00905672">
      <w:pPr>
        <w:ind w:left="-360"/>
        <w:rPr>
          <w:rFonts w:ascii="Bembo Std" w:hAnsi="Bembo Std"/>
          <w:noProof/>
          <w:color w:val="000000" w:themeColor="text1"/>
        </w:rPr>
      </w:pPr>
    </w:p>
    <w:p w:rsidR="00ED71C6" w:rsidRDefault="00ED71C6" w:rsidP="00905672">
      <w:pPr>
        <w:ind w:left="-360"/>
        <w:rPr>
          <w:rFonts w:ascii="Bembo Std" w:hAnsi="Bembo Std"/>
          <w:b/>
          <w:noProof/>
          <w:color w:val="000000" w:themeColor="text1"/>
        </w:rPr>
      </w:pPr>
    </w:p>
    <w:p w:rsidR="007C612F" w:rsidRDefault="007C612F" w:rsidP="00905672">
      <w:pPr>
        <w:ind w:left="-360"/>
        <w:rPr>
          <w:rFonts w:ascii="Bembo Std" w:hAnsi="Bembo Std"/>
          <w:b/>
          <w:noProof/>
          <w:color w:val="000000" w:themeColor="text1"/>
        </w:rPr>
      </w:pPr>
    </w:p>
    <w:p w:rsidR="00ED71C6" w:rsidRDefault="00ED71C6" w:rsidP="00905672">
      <w:pPr>
        <w:ind w:left="-360"/>
        <w:rPr>
          <w:rFonts w:ascii="Bembo Std" w:hAnsi="Bembo Std"/>
          <w:b/>
          <w:noProof/>
          <w:color w:val="000000" w:themeColor="text1"/>
        </w:rPr>
      </w:pPr>
    </w:p>
    <w:p w:rsidR="00905672" w:rsidRPr="003040EC" w:rsidRDefault="006172AD" w:rsidP="00905672">
      <w:pPr>
        <w:ind w:left="-360"/>
        <w:rPr>
          <w:rFonts w:ascii="Bembo Std" w:hAnsi="Bembo Std"/>
          <w:b/>
          <w:noProof/>
          <w:color w:val="000000" w:themeColor="text1"/>
        </w:rPr>
      </w:pPr>
      <w:r>
        <w:rPr>
          <w:rFonts w:ascii="Bembo Std" w:hAnsi="Bembo Std"/>
          <w:b/>
          <w:noProof/>
          <w:color w:val="000000" w:themeColor="text1"/>
        </w:rPr>
        <w:lastRenderedPageBreak/>
        <w:t xml:space="preserve">    </w:t>
      </w:r>
      <w:r w:rsidR="00905672" w:rsidRPr="003040EC">
        <w:rPr>
          <w:rFonts w:ascii="Bembo Std" w:hAnsi="Bembo Std"/>
          <w:b/>
          <w:noProof/>
          <w:color w:val="000000" w:themeColor="text1"/>
        </w:rPr>
        <w:t xml:space="preserve">RESPONSORIAL PSALM </w:t>
      </w:r>
    </w:p>
    <w:p w:rsidR="009767BA" w:rsidRDefault="009767BA" w:rsidP="00D173DA">
      <w:pPr>
        <w:rPr>
          <w:rFonts w:ascii="Bembo Std" w:hAnsi="Bembo Std"/>
          <w:noProof/>
          <w:color w:val="000000" w:themeColor="text1"/>
        </w:rPr>
      </w:pPr>
    </w:p>
    <w:p w:rsidR="007166DC" w:rsidRPr="00307929" w:rsidRDefault="007166DC" w:rsidP="00AB392E">
      <w:pPr>
        <w:ind w:left="-360"/>
        <w:rPr>
          <w:rFonts w:ascii="Bembo Std" w:hAnsi="Bembo Std"/>
          <w:noProof/>
          <w:color w:val="000000" w:themeColor="text1"/>
          <w:sz w:val="12"/>
          <w:szCs w:val="12"/>
        </w:rPr>
      </w:pPr>
    </w:p>
    <w:p w:rsidR="009767BA" w:rsidRDefault="00AB392E" w:rsidP="009767BA">
      <w:pPr>
        <w:ind w:left="270" w:hanging="90"/>
        <w:rPr>
          <w:rFonts w:ascii="Golden Cockerel ITC" w:hAnsi="Golden Cockerel ITC"/>
          <w:sz w:val="26"/>
          <w:szCs w:val="26"/>
        </w:rPr>
      </w:pPr>
      <w:r>
        <w:rPr>
          <w:noProof/>
        </w:rPr>
        <w:drawing>
          <wp:inline distT="0" distB="0" distL="0" distR="0" wp14:anchorId="57B2AE05" wp14:editId="7CCAE289">
            <wp:extent cx="2355273" cy="816183"/>
            <wp:effectExtent l="0" t="0" r="6985" b="3175"/>
            <wp:docPr id="3" name="Picture 1" descr="PTL 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L i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73" r="4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55" cy="81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0EC" w:rsidRPr="003040EC">
        <w:rPr>
          <w:noProof/>
        </w:rPr>
        <w:t xml:space="preserve"> </w:t>
      </w:r>
    </w:p>
    <w:p w:rsidR="003040EC" w:rsidRPr="00594E0A" w:rsidRDefault="00594E0A" w:rsidP="00AB392E">
      <w:pPr>
        <w:ind w:left="630"/>
        <w:rPr>
          <w:rFonts w:ascii="Palatino Linotype" w:eastAsia="Calibri" w:hAnsi="Palatino Linotype"/>
          <w:sz w:val="14"/>
          <w:szCs w:val="14"/>
          <w:lang w:eastAsia="zh-CN"/>
        </w:rPr>
      </w:pPr>
      <w:r>
        <w:rPr>
          <w:rFonts w:ascii="Palatino Linotype" w:eastAsia="Calibri" w:hAnsi="Palatino Linotype"/>
          <w:sz w:val="16"/>
          <w:szCs w:val="16"/>
          <w:lang w:eastAsia="zh-CN"/>
        </w:rPr>
        <w:t xml:space="preserve">                                                                             </w:t>
      </w:r>
      <w:r w:rsidRPr="00594E0A">
        <w:rPr>
          <w:rFonts w:ascii="Palatino Linotype" w:eastAsia="Calibri" w:hAnsi="Palatino Linotype"/>
          <w:sz w:val="14"/>
          <w:szCs w:val="14"/>
          <w:lang w:eastAsia="zh-CN"/>
        </w:rPr>
        <w:t>©</w:t>
      </w:r>
      <w:proofErr w:type="spellStart"/>
      <w:r w:rsidRPr="00594E0A">
        <w:rPr>
          <w:rFonts w:ascii="Palatino Linotype" w:eastAsia="Calibri" w:hAnsi="Palatino Linotype"/>
          <w:sz w:val="14"/>
          <w:szCs w:val="14"/>
          <w:lang w:eastAsia="zh-CN"/>
        </w:rPr>
        <w:t>Illuminare</w:t>
      </w:r>
      <w:proofErr w:type="spellEnd"/>
      <w:r w:rsidRPr="00594E0A">
        <w:rPr>
          <w:rFonts w:ascii="Palatino Linotype" w:eastAsia="Calibri" w:hAnsi="Palatino Linotype"/>
          <w:sz w:val="14"/>
          <w:szCs w:val="14"/>
          <w:lang w:eastAsia="zh-CN"/>
        </w:rPr>
        <w:t xml:space="preserve"> Publication.com</w:t>
      </w:r>
    </w:p>
    <w:p w:rsidR="00AB392E" w:rsidRPr="00E0600A" w:rsidRDefault="003040EC" w:rsidP="00AB392E">
      <w:pPr>
        <w:ind w:left="630"/>
        <w:rPr>
          <w:rFonts w:ascii="Golden Cockerel ITC" w:eastAsia="Calibri" w:hAnsi="Golden Cockerel ITC"/>
          <w:b/>
          <w:lang w:eastAsia="zh-CN"/>
        </w:rPr>
      </w:pPr>
      <w:r w:rsidRPr="00E0600A">
        <w:rPr>
          <w:rFonts w:ascii="Golden Cockerel ITC" w:eastAsia="Calibri" w:hAnsi="Golden Cockerel ITC"/>
          <w:b/>
          <w:lang w:eastAsia="zh-CN"/>
        </w:rPr>
        <w:t xml:space="preserve">The Lord </w:t>
      </w:r>
      <w:r w:rsidR="00AB392E" w:rsidRPr="00E0600A">
        <w:rPr>
          <w:rFonts w:ascii="Golden Cockerel ITC" w:eastAsia="Calibri" w:hAnsi="Golden Cockerel ITC"/>
          <w:b/>
          <w:lang w:eastAsia="zh-CN"/>
        </w:rPr>
        <w:t>keeps faith forever,</w:t>
      </w:r>
      <w:r w:rsidR="00AB392E" w:rsidRPr="00E0600A">
        <w:rPr>
          <w:rFonts w:ascii="Golden Cockerel ITC" w:eastAsia="Calibri" w:hAnsi="Golden Cockerel ITC"/>
          <w:b/>
          <w:lang w:eastAsia="zh-CN"/>
        </w:rPr>
        <w:br/>
      </w:r>
      <w:r w:rsidR="00DF0B47">
        <w:rPr>
          <w:rFonts w:ascii="Golden Cockerel ITC" w:eastAsia="Calibri" w:hAnsi="Golden Cockerel ITC"/>
          <w:b/>
          <w:lang w:eastAsia="zh-CN"/>
        </w:rPr>
        <w:t xml:space="preserve">     </w:t>
      </w:r>
      <w:r w:rsidR="00AB392E" w:rsidRPr="00E0600A">
        <w:rPr>
          <w:rFonts w:ascii="Golden Cockerel ITC" w:eastAsia="Calibri" w:hAnsi="Golden Cockerel ITC"/>
          <w:b/>
          <w:lang w:eastAsia="zh-CN"/>
        </w:rPr>
        <w:t>secures justice for the oppressed</w:t>
      </w:r>
      <w:proofErr w:type="gramStart"/>
      <w:r w:rsidR="00AB392E" w:rsidRPr="00E0600A">
        <w:rPr>
          <w:rFonts w:ascii="Golden Cockerel ITC" w:eastAsia="Calibri" w:hAnsi="Golden Cockerel ITC"/>
          <w:b/>
          <w:lang w:eastAsia="zh-CN"/>
        </w:rPr>
        <w:t>,</w:t>
      </w:r>
      <w:proofErr w:type="gramEnd"/>
      <w:r w:rsidR="00AB392E" w:rsidRPr="00E0600A">
        <w:rPr>
          <w:rFonts w:ascii="Golden Cockerel ITC" w:eastAsia="Calibri" w:hAnsi="Golden Cockerel ITC"/>
          <w:b/>
          <w:lang w:eastAsia="zh-CN"/>
        </w:rPr>
        <w:br/>
        <w:t>gives food to the hungry.</w:t>
      </w:r>
      <w:r w:rsidR="00AB392E" w:rsidRPr="00E0600A">
        <w:rPr>
          <w:rFonts w:ascii="Golden Cockerel ITC" w:eastAsia="Calibri" w:hAnsi="Golden Cockerel ITC"/>
          <w:b/>
          <w:lang w:eastAsia="zh-CN"/>
        </w:rPr>
        <w:br/>
      </w:r>
      <w:r w:rsidR="00DF0B47">
        <w:rPr>
          <w:rFonts w:ascii="Golden Cockerel ITC" w:eastAsia="Calibri" w:hAnsi="Golden Cockerel ITC"/>
          <w:b/>
          <w:lang w:eastAsia="zh-CN"/>
        </w:rPr>
        <w:t xml:space="preserve">     </w:t>
      </w:r>
      <w:r w:rsidR="00AB392E" w:rsidRPr="00E0600A">
        <w:rPr>
          <w:rFonts w:ascii="Golden Cockerel ITC" w:eastAsia="Calibri" w:hAnsi="Golden Cockerel ITC"/>
          <w:b/>
          <w:lang w:eastAsia="zh-CN"/>
        </w:rPr>
        <w:t>The LORD sets captives free.</w:t>
      </w:r>
    </w:p>
    <w:p w:rsidR="00AB392E" w:rsidRPr="00E0600A" w:rsidRDefault="00AB392E" w:rsidP="00AB392E">
      <w:pPr>
        <w:ind w:left="630"/>
        <w:rPr>
          <w:rFonts w:ascii="Golden Cockerel ITC" w:eastAsia="Calibri" w:hAnsi="Golden Cockerel ITC"/>
          <w:b/>
          <w:lang w:eastAsia="zh-CN"/>
        </w:rPr>
      </w:pPr>
      <w:r w:rsidRPr="00E0600A">
        <w:rPr>
          <w:rFonts w:ascii="Golden Cockerel ITC" w:eastAsia="Calibri" w:hAnsi="Golden Cockerel ITC"/>
          <w:b/>
        </w:rPr>
        <w:br/>
      </w:r>
      <w:r w:rsidRPr="00E0600A">
        <w:rPr>
          <w:rFonts w:ascii="Golden Cockerel ITC" w:eastAsia="Calibri" w:hAnsi="Golden Cockerel ITC"/>
          <w:b/>
          <w:lang w:eastAsia="zh-CN"/>
        </w:rPr>
        <w:t>The LORD gives sight to the blind;</w:t>
      </w:r>
      <w:r w:rsidRPr="00E0600A">
        <w:rPr>
          <w:rFonts w:ascii="Golden Cockerel ITC" w:eastAsia="Calibri" w:hAnsi="Golden Cockerel ITC"/>
          <w:b/>
          <w:lang w:eastAsia="zh-CN"/>
        </w:rPr>
        <w:br/>
      </w:r>
      <w:r w:rsidR="00DF0B47">
        <w:rPr>
          <w:rFonts w:ascii="Golden Cockerel ITC" w:eastAsia="Calibri" w:hAnsi="Golden Cockerel ITC"/>
          <w:b/>
          <w:lang w:eastAsia="zh-CN"/>
        </w:rPr>
        <w:t xml:space="preserve">     </w:t>
      </w:r>
      <w:r w:rsidRPr="00E0600A">
        <w:rPr>
          <w:rFonts w:ascii="Golden Cockerel ITC" w:eastAsia="Calibri" w:hAnsi="Golden Cockerel ITC"/>
          <w:b/>
          <w:lang w:eastAsia="zh-CN"/>
        </w:rPr>
        <w:t>the LORD raises up those who were bowed down.</w:t>
      </w:r>
      <w:r w:rsidRPr="00E0600A">
        <w:rPr>
          <w:rFonts w:ascii="Golden Cockerel ITC" w:eastAsia="Calibri" w:hAnsi="Golden Cockerel ITC"/>
          <w:b/>
          <w:lang w:eastAsia="zh-CN"/>
        </w:rPr>
        <w:br/>
        <w:t>The LORD loves the just;</w:t>
      </w:r>
      <w:r w:rsidRPr="00E0600A">
        <w:rPr>
          <w:rFonts w:ascii="Golden Cockerel ITC" w:eastAsia="Calibri" w:hAnsi="Golden Cockerel ITC"/>
          <w:b/>
          <w:lang w:eastAsia="zh-CN"/>
        </w:rPr>
        <w:br/>
      </w:r>
      <w:r w:rsidR="00DF0B47">
        <w:rPr>
          <w:rFonts w:ascii="Golden Cockerel ITC" w:eastAsia="Calibri" w:hAnsi="Golden Cockerel ITC"/>
          <w:b/>
          <w:lang w:eastAsia="zh-CN"/>
        </w:rPr>
        <w:t xml:space="preserve">     </w:t>
      </w:r>
      <w:r w:rsidRPr="00E0600A">
        <w:rPr>
          <w:rFonts w:ascii="Golden Cockerel ITC" w:eastAsia="Calibri" w:hAnsi="Golden Cockerel ITC"/>
          <w:b/>
          <w:lang w:eastAsia="zh-CN"/>
        </w:rPr>
        <w:t>the LORD protects strangers.</w:t>
      </w:r>
    </w:p>
    <w:p w:rsidR="00905672" w:rsidRPr="00E0600A" w:rsidRDefault="00AB392E" w:rsidP="003040EC">
      <w:pPr>
        <w:ind w:left="630"/>
        <w:rPr>
          <w:rFonts w:ascii="Golden Cockerel ITC" w:eastAsia="Calibri" w:hAnsi="Golden Cockerel ITC"/>
          <w:lang w:eastAsia="zh-CN"/>
        </w:rPr>
      </w:pPr>
      <w:r w:rsidRPr="00E0600A">
        <w:rPr>
          <w:rFonts w:ascii="Golden Cockerel ITC" w:eastAsia="Calibri" w:hAnsi="Golden Cockerel ITC"/>
          <w:b/>
        </w:rPr>
        <w:br/>
      </w:r>
      <w:r w:rsidRPr="00E0600A">
        <w:rPr>
          <w:rFonts w:ascii="Golden Cockerel ITC" w:eastAsia="Calibri" w:hAnsi="Golden Cockerel ITC"/>
          <w:b/>
          <w:lang w:eastAsia="zh-CN"/>
        </w:rPr>
        <w:t>The fatherless and the widow the LORD sustains,</w:t>
      </w:r>
      <w:r w:rsidRPr="00E0600A">
        <w:rPr>
          <w:rFonts w:ascii="Golden Cockerel ITC" w:eastAsia="Calibri" w:hAnsi="Golden Cockerel ITC"/>
          <w:b/>
          <w:lang w:eastAsia="zh-CN"/>
        </w:rPr>
        <w:br/>
      </w:r>
      <w:r w:rsidR="00DF0B47">
        <w:rPr>
          <w:rFonts w:ascii="Golden Cockerel ITC" w:eastAsia="Calibri" w:hAnsi="Golden Cockerel ITC"/>
          <w:b/>
          <w:lang w:eastAsia="zh-CN"/>
        </w:rPr>
        <w:t xml:space="preserve">     </w:t>
      </w:r>
      <w:r w:rsidRPr="00E0600A">
        <w:rPr>
          <w:rFonts w:ascii="Golden Cockerel ITC" w:eastAsia="Calibri" w:hAnsi="Golden Cockerel ITC"/>
          <w:b/>
          <w:lang w:eastAsia="zh-CN"/>
        </w:rPr>
        <w:t>but the way of the wicked he thwarts.</w:t>
      </w:r>
      <w:r w:rsidRPr="00E0600A">
        <w:rPr>
          <w:rFonts w:ascii="Golden Cockerel ITC" w:eastAsia="Calibri" w:hAnsi="Golden Cockerel ITC"/>
          <w:b/>
          <w:lang w:eastAsia="zh-CN"/>
        </w:rPr>
        <w:br/>
        <w:t>The LORD shall reign forever;</w:t>
      </w:r>
      <w:r w:rsidRPr="00E0600A">
        <w:rPr>
          <w:rFonts w:ascii="Golden Cockerel ITC" w:eastAsia="Calibri" w:hAnsi="Golden Cockerel ITC"/>
          <w:b/>
          <w:lang w:eastAsia="zh-CN"/>
        </w:rPr>
        <w:br/>
      </w:r>
      <w:r w:rsidR="00DF0B47">
        <w:rPr>
          <w:rFonts w:ascii="Golden Cockerel ITC" w:eastAsia="Calibri" w:hAnsi="Golden Cockerel ITC"/>
          <w:b/>
          <w:lang w:eastAsia="zh-CN"/>
        </w:rPr>
        <w:t xml:space="preserve">     </w:t>
      </w:r>
      <w:proofErr w:type="gramStart"/>
      <w:r w:rsidRPr="00E0600A">
        <w:rPr>
          <w:rFonts w:ascii="Golden Cockerel ITC" w:eastAsia="Calibri" w:hAnsi="Golden Cockerel ITC"/>
          <w:b/>
          <w:lang w:eastAsia="zh-CN"/>
        </w:rPr>
        <w:t>your</w:t>
      </w:r>
      <w:proofErr w:type="gramEnd"/>
      <w:r w:rsidRPr="00E0600A">
        <w:rPr>
          <w:rFonts w:ascii="Golden Cockerel ITC" w:eastAsia="Calibri" w:hAnsi="Golden Cockerel ITC"/>
          <w:b/>
          <w:lang w:eastAsia="zh-CN"/>
        </w:rPr>
        <w:t xml:space="preserve"> God, O Zion, through all generations. Alleluia</w:t>
      </w:r>
    </w:p>
    <w:p w:rsidR="00905672" w:rsidRDefault="00905672" w:rsidP="003040EC">
      <w:pPr>
        <w:rPr>
          <w:rFonts w:ascii="Bembo Std" w:hAnsi="Bembo Std"/>
          <w:noProof/>
          <w:color w:val="000000" w:themeColor="text1"/>
        </w:rPr>
      </w:pPr>
    </w:p>
    <w:p w:rsidR="00905672" w:rsidRDefault="006172AD" w:rsidP="006F3541">
      <w:pPr>
        <w:ind w:left="-18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   </w:t>
      </w:r>
      <w:r w:rsidR="00905672">
        <w:rPr>
          <w:rFonts w:ascii="Bembo Std" w:hAnsi="Bembo Std"/>
          <w:noProof/>
          <w:color w:val="000000" w:themeColor="text1"/>
        </w:rPr>
        <w:t>ALLELUIA</w:t>
      </w:r>
    </w:p>
    <w:p w:rsidR="00905672" w:rsidRDefault="00905672" w:rsidP="006F3541">
      <w:pPr>
        <w:ind w:left="-180"/>
        <w:rPr>
          <w:rFonts w:ascii="Bembo Std" w:hAnsi="Bembo Std"/>
          <w:noProof/>
          <w:color w:val="000000" w:themeColor="text1"/>
        </w:rPr>
      </w:pPr>
    </w:p>
    <w:p w:rsidR="00905672" w:rsidRDefault="006172AD" w:rsidP="006F3541">
      <w:pPr>
        <w:ind w:left="-180"/>
        <w:rPr>
          <w:rFonts w:ascii="Bembo Std" w:hAnsi="Bembo Std"/>
          <w:noProof/>
          <w:color w:val="000000" w:themeColor="text1"/>
        </w:rPr>
      </w:pPr>
      <w:r>
        <w:rPr>
          <w:rFonts w:ascii="Bembo Std" w:hAnsi="Bembo Std"/>
          <w:noProof/>
          <w:color w:val="000000" w:themeColor="text1"/>
        </w:rPr>
        <w:t xml:space="preserve"> </w:t>
      </w:r>
      <w:r w:rsidR="00905672">
        <w:rPr>
          <w:rFonts w:ascii="Bembo Std" w:hAnsi="Bembo Std"/>
          <w:noProof/>
          <w:color w:val="000000" w:themeColor="text1"/>
        </w:rPr>
        <w:drawing>
          <wp:inline distT="0" distB="0" distL="0" distR="0">
            <wp:extent cx="3843867" cy="770467"/>
            <wp:effectExtent l="0" t="0" r="4445" b="0"/>
            <wp:docPr id="9" name="Picture 9" descr="C:\Users\Ralph\Desktop\propers\ordinaries alleluia  for programs\Untitledalleluia v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ordinaries alleluia  for programs\Untitledalleluia vii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37" r="10891"/>
                    <a:stretch/>
                  </pic:blipFill>
                  <pic:spPr bwMode="auto">
                    <a:xfrm>
                      <a:off x="0" y="0"/>
                      <a:ext cx="3853567" cy="77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0EC" w:rsidRPr="003040EC" w:rsidRDefault="003040EC" w:rsidP="009767BA">
      <w:pPr>
        <w:ind w:left="360" w:firstLine="360"/>
        <w:rPr>
          <w:rFonts w:ascii="Bembo Std" w:hAnsi="Bembo Std"/>
          <w:b/>
          <w:noProof/>
          <w:color w:val="000000" w:themeColor="text1"/>
        </w:rPr>
      </w:pPr>
      <w:r w:rsidRPr="003040EC">
        <w:rPr>
          <w:rFonts w:ascii="Bembo Std" w:hAnsi="Bembo Std"/>
          <w:b/>
          <w:noProof/>
          <w:color w:val="000000" w:themeColor="text1"/>
        </w:rPr>
        <w:t>Blessed are the poor in spirit,</w:t>
      </w:r>
    </w:p>
    <w:p w:rsidR="00BE21DD" w:rsidRDefault="003040EC" w:rsidP="009767BA">
      <w:pPr>
        <w:ind w:left="360" w:firstLine="360"/>
        <w:rPr>
          <w:rFonts w:ascii="Bembo Std" w:hAnsi="Bembo Std"/>
          <w:noProof/>
          <w:color w:val="000000" w:themeColor="text1"/>
        </w:rPr>
      </w:pPr>
      <w:r w:rsidRPr="003040EC">
        <w:rPr>
          <w:rFonts w:ascii="Bembo Std" w:hAnsi="Bembo Std"/>
          <w:b/>
          <w:noProof/>
          <w:color w:val="000000" w:themeColor="text1"/>
        </w:rPr>
        <w:t>For theirs is the kingdom o heaven</w:t>
      </w:r>
      <w:r w:rsidR="00905672">
        <w:rPr>
          <w:rFonts w:ascii="Bembo Std" w:hAnsi="Bembo Std"/>
          <w:noProof/>
          <w:color w:val="000000" w:themeColor="text1"/>
        </w:rPr>
        <w:t xml:space="preserve">. </w:t>
      </w:r>
      <w:r w:rsidR="00905672" w:rsidRPr="003040EC">
        <w:rPr>
          <w:rFonts w:ascii="Meinradb" w:hAnsi="Meinradb"/>
          <w:b/>
          <w:noProof/>
          <w:color w:val="000000" w:themeColor="text1"/>
        </w:rPr>
        <w:t></w:t>
      </w:r>
    </w:p>
    <w:p w:rsidR="006F3541" w:rsidRDefault="006F3541" w:rsidP="006F3541">
      <w:pPr>
        <w:ind w:left="-180"/>
        <w:rPr>
          <w:rFonts w:ascii="Bembo Std" w:hAnsi="Bembo Std"/>
          <w:noProof/>
          <w:color w:val="000000" w:themeColor="text1"/>
        </w:rPr>
      </w:pPr>
    </w:p>
    <w:p w:rsidR="003040EC" w:rsidRDefault="003040EC" w:rsidP="006F3541">
      <w:pPr>
        <w:ind w:left="-180"/>
        <w:rPr>
          <w:rFonts w:ascii="Bembo Std" w:hAnsi="Bembo Std"/>
          <w:b/>
          <w:noProof/>
          <w:color w:val="000000" w:themeColor="text1"/>
        </w:rPr>
      </w:pPr>
    </w:p>
    <w:p w:rsidR="00DF0B47" w:rsidRPr="00ED71C6" w:rsidRDefault="00DF0B47" w:rsidP="006F3541">
      <w:pPr>
        <w:ind w:left="-180"/>
        <w:rPr>
          <w:rFonts w:ascii="Bembo Std" w:hAnsi="Bembo Std"/>
          <w:b/>
          <w:noProof/>
          <w:color w:val="000000" w:themeColor="text1"/>
        </w:rPr>
      </w:pPr>
    </w:p>
    <w:p w:rsidR="003040EC" w:rsidRPr="00ED71C6" w:rsidRDefault="006172AD" w:rsidP="006F3541">
      <w:pPr>
        <w:ind w:left="-180"/>
        <w:rPr>
          <w:rFonts w:ascii="Bembo Std" w:hAnsi="Bembo Std"/>
          <w:b/>
          <w:noProof/>
          <w:color w:val="000000" w:themeColor="text1"/>
        </w:rPr>
      </w:pPr>
      <w:r>
        <w:rPr>
          <w:rFonts w:ascii="Bembo Std" w:hAnsi="Bembo Std"/>
          <w:b/>
          <w:noProof/>
          <w:color w:val="000000" w:themeColor="text1"/>
        </w:rPr>
        <w:t xml:space="preserve">  </w:t>
      </w:r>
      <w:bookmarkStart w:id="0" w:name="_GoBack"/>
      <w:bookmarkEnd w:id="0"/>
      <w:r>
        <w:rPr>
          <w:rFonts w:ascii="Bembo Std" w:hAnsi="Bembo Std"/>
          <w:b/>
          <w:noProof/>
          <w:color w:val="000000" w:themeColor="text1"/>
        </w:rPr>
        <w:t xml:space="preserve">  </w:t>
      </w:r>
      <w:r w:rsidR="003040EC" w:rsidRPr="00ED71C6">
        <w:rPr>
          <w:rFonts w:ascii="Bembo Std" w:hAnsi="Bembo Std"/>
          <w:b/>
          <w:noProof/>
          <w:color w:val="000000" w:themeColor="text1"/>
        </w:rPr>
        <w:t>OFFERTORY HYMN      “Blest are They”</w:t>
      </w:r>
    </w:p>
    <w:p w:rsidR="003040EC" w:rsidRPr="00ED71C6" w:rsidRDefault="003040EC" w:rsidP="006F3541">
      <w:pPr>
        <w:ind w:left="-180"/>
        <w:rPr>
          <w:rFonts w:ascii="Bembo Std" w:hAnsi="Bembo Std"/>
          <w:b/>
          <w:noProof/>
          <w:color w:val="000000" w:themeColor="text1"/>
        </w:rPr>
      </w:pPr>
    </w:p>
    <w:p w:rsidR="00E0600A" w:rsidRPr="00ED71C6" w:rsidRDefault="00E0600A" w:rsidP="00ED71C6">
      <w:pPr>
        <w:ind w:left="-180"/>
        <w:rPr>
          <w:rFonts w:ascii="Bembo Std" w:hAnsi="Bembo Std"/>
          <w:b/>
        </w:rPr>
      </w:pPr>
    </w:p>
    <w:p w:rsidR="00594E0A" w:rsidRDefault="00594E0A" w:rsidP="00ED71C6">
      <w:pPr>
        <w:ind w:left="-180"/>
        <w:rPr>
          <w:rFonts w:ascii="Bembo Std" w:hAnsi="Bembo Std"/>
          <w:b/>
        </w:rPr>
      </w:pPr>
    </w:p>
    <w:p w:rsidR="00ED71C6" w:rsidRPr="00ED71C6" w:rsidRDefault="006172AD" w:rsidP="00ED71C6">
      <w:pPr>
        <w:ind w:left="-180"/>
        <w:rPr>
          <w:rFonts w:ascii="Bembo Std" w:hAnsi="Bembo Std"/>
          <w:b/>
          <w:noProof/>
          <w:color w:val="000000" w:themeColor="text1"/>
        </w:rPr>
      </w:pPr>
      <w:r>
        <w:rPr>
          <w:rFonts w:ascii="Bembo Std" w:hAnsi="Bembo Std"/>
          <w:b/>
        </w:rPr>
        <w:lastRenderedPageBreak/>
        <w:t xml:space="preserve">  </w:t>
      </w:r>
      <w:r w:rsidR="00ED71C6" w:rsidRPr="00ED71C6">
        <w:rPr>
          <w:rFonts w:ascii="Bembo Std" w:hAnsi="Bembo Std"/>
          <w:b/>
        </w:rPr>
        <w:t>COMMUNION ANTIPHON</w:t>
      </w:r>
    </w:p>
    <w:p w:rsidR="003040EC" w:rsidRDefault="003040EC" w:rsidP="006F3541">
      <w:pPr>
        <w:ind w:left="-180"/>
        <w:rPr>
          <w:noProof/>
        </w:rPr>
      </w:pPr>
    </w:p>
    <w:p w:rsidR="003040EC" w:rsidRDefault="003040EC" w:rsidP="006F3541">
      <w:pPr>
        <w:ind w:left="-180"/>
        <w:rPr>
          <w:rFonts w:ascii="Bembo Std" w:hAnsi="Bembo Std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6B5B9BA1" wp14:editId="346E6820">
            <wp:extent cx="3932410" cy="1639482"/>
            <wp:effectExtent l="0" t="0" r="0" b="0"/>
            <wp:docPr id="7" name="Picture 7" descr="C:\Users\Ralph\Desktop\st meinrad sh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st meinrad she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03" cy="164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47" w:rsidRDefault="00ED71C6" w:rsidP="00594E0A">
      <w:pPr>
        <w:jc w:val="right"/>
        <w:rPr>
          <w:rFonts w:ascii="Bembo Std" w:hAnsi="Bembo Std"/>
          <w:noProof/>
          <w:color w:val="000000" w:themeColor="text1"/>
          <w:sz w:val="16"/>
          <w:szCs w:val="16"/>
        </w:rPr>
      </w:pPr>
      <w:r>
        <w:rPr>
          <w:rFonts w:ascii="Bembo Std" w:hAnsi="Bembo Std" w:cs="Arial"/>
          <w:color w:val="595959" w:themeColor="text1" w:themeTint="A6"/>
          <w:sz w:val="18"/>
          <w:szCs w:val="18"/>
        </w:rPr>
        <w:t>©Saint</w:t>
      </w:r>
      <w:r>
        <w:rPr>
          <w:rFonts w:ascii="Bembo Std" w:hAnsi="Bembo Std" w:cs="Arial"/>
          <w:color w:val="595959" w:themeColor="text1" w:themeTint="A6"/>
          <w:sz w:val="18"/>
          <w:szCs w:val="18"/>
        </w:rPr>
        <w:t xml:space="preserve"> </w:t>
      </w:r>
      <w:proofErr w:type="spellStart"/>
      <w:r>
        <w:rPr>
          <w:rFonts w:ascii="Bembo Std" w:hAnsi="Bembo Std" w:cs="Arial"/>
          <w:color w:val="595959" w:themeColor="text1" w:themeTint="A6"/>
          <w:sz w:val="18"/>
          <w:szCs w:val="18"/>
        </w:rPr>
        <w:t>Mei</w:t>
      </w:r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>nrad</w:t>
      </w:r>
      <w:proofErr w:type="spellEnd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 xml:space="preserve"> </w:t>
      </w:r>
      <w:proofErr w:type="spellStart"/>
      <w:proofErr w:type="gramStart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>Archabbey</w:t>
      </w:r>
      <w:proofErr w:type="spellEnd"/>
      <w:r w:rsidR="00594E0A">
        <w:rPr>
          <w:rFonts w:ascii="Bembo Std" w:hAnsi="Bembo Std" w:cs="Arial"/>
          <w:color w:val="595959" w:themeColor="text1" w:themeTint="A6"/>
          <w:sz w:val="18"/>
          <w:szCs w:val="18"/>
        </w:rPr>
        <w:t xml:space="preserve"> </w:t>
      </w:r>
      <w:r w:rsidR="00DF0B47" w:rsidRPr="00DF0B47">
        <w:rPr>
          <w:rFonts w:ascii="Bembo Std" w:hAnsi="Bembo Std"/>
          <w:noProof/>
          <w:color w:val="000000" w:themeColor="text1"/>
          <w:sz w:val="16"/>
          <w:szCs w:val="16"/>
        </w:rPr>
        <w:t xml:space="preserve"> </w:t>
      </w:r>
      <w:r w:rsidR="00DF0B47" w:rsidRPr="00ED71C6">
        <w:rPr>
          <w:rFonts w:ascii="Bembo Std" w:hAnsi="Bembo Std"/>
          <w:noProof/>
          <w:color w:val="000000" w:themeColor="text1"/>
          <w:sz w:val="16"/>
          <w:szCs w:val="16"/>
        </w:rPr>
        <w:t>Used</w:t>
      </w:r>
      <w:proofErr w:type="gramEnd"/>
      <w:r w:rsidR="00DF0B47" w:rsidRPr="00ED71C6">
        <w:rPr>
          <w:rFonts w:ascii="Bembo Std" w:hAnsi="Bembo Std"/>
          <w:noProof/>
          <w:color w:val="000000" w:themeColor="text1"/>
          <w:sz w:val="16"/>
          <w:szCs w:val="16"/>
        </w:rPr>
        <w:t xml:space="preserve">  with permission</w:t>
      </w:r>
    </w:p>
    <w:p w:rsidR="00DF0B47" w:rsidRPr="00E0600A" w:rsidRDefault="00DF0B47" w:rsidP="00DF0B47">
      <w:pPr>
        <w:ind w:left="-180"/>
        <w:jc w:val="right"/>
        <w:rPr>
          <w:rFonts w:ascii="Golden Cockerel ITC" w:hAnsi="Golden Cockerel ITC"/>
          <w:noProof/>
          <w:color w:val="000000" w:themeColor="text1"/>
          <w:sz w:val="20"/>
          <w:szCs w:val="20"/>
        </w:rPr>
      </w:pPr>
    </w:p>
    <w:p w:rsidR="00ED71C6" w:rsidRPr="00A60CBE" w:rsidRDefault="00ED71C6" w:rsidP="00DF0B47">
      <w:pPr>
        <w:jc w:val="center"/>
        <w:rPr>
          <w:rFonts w:ascii="Bembo Std" w:hAnsi="Bembo Std"/>
          <w:sz w:val="18"/>
          <w:szCs w:val="18"/>
        </w:rPr>
      </w:pPr>
    </w:p>
    <w:p w:rsidR="00ED71C6" w:rsidRPr="00DF0B47" w:rsidRDefault="00ED71C6" w:rsidP="00ED71C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DF0B47">
        <w:rPr>
          <w:rFonts w:ascii="Golden Cockerel ITC" w:hAnsi="Golden Cockerel ITC"/>
          <w:b/>
          <w:color w:val="4C4C4C"/>
        </w:rPr>
        <w:t>The LORD is my shepherd;</w:t>
      </w:r>
    </w:p>
    <w:p w:rsidR="00ED71C6" w:rsidRPr="00DF0B47" w:rsidRDefault="00DF0B47" w:rsidP="00ED71C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 xml:space="preserve">     </w:t>
      </w:r>
      <w:r w:rsidR="00ED71C6"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="00ED71C6" w:rsidRPr="00DF0B47">
        <w:rPr>
          <w:rFonts w:ascii="Golden Cockerel ITC" w:hAnsi="Golden Cockerel ITC"/>
          <w:b/>
          <w:color w:val="4C4C4C"/>
        </w:rPr>
        <w:t>there</w:t>
      </w:r>
      <w:proofErr w:type="gramEnd"/>
      <w:r w:rsidR="00ED71C6" w:rsidRPr="00DF0B47">
        <w:rPr>
          <w:rFonts w:ascii="Golden Cockerel ITC" w:hAnsi="Golden Cockerel ITC"/>
          <w:b/>
          <w:color w:val="4C4C4C"/>
        </w:rPr>
        <w:t xml:space="preserve"> is nothing I shall want.</w:t>
      </w:r>
    </w:p>
    <w:p w:rsidR="00ED71C6" w:rsidRPr="00DF0B47" w:rsidRDefault="00ED71C6" w:rsidP="00ED71C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DF0B47">
        <w:rPr>
          <w:rFonts w:ascii="Golden Cockerel ITC" w:hAnsi="Golden Cockerel ITC"/>
          <w:b/>
          <w:color w:val="4C4C4C"/>
        </w:rPr>
        <w:t>Fresh and green are the pastures</w:t>
      </w:r>
    </w:p>
    <w:p w:rsidR="00ED71C6" w:rsidRPr="00DF0B47" w:rsidRDefault="00DF0B47" w:rsidP="00ED71C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 xml:space="preserve">     </w:t>
      </w:r>
      <w:r w:rsidR="00ED71C6"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="00ED71C6" w:rsidRPr="00DF0B47">
        <w:rPr>
          <w:rFonts w:ascii="Golden Cockerel ITC" w:hAnsi="Golden Cockerel ITC"/>
          <w:b/>
          <w:color w:val="4C4C4C"/>
        </w:rPr>
        <w:t>where</w:t>
      </w:r>
      <w:proofErr w:type="gramEnd"/>
      <w:r w:rsidR="00ED71C6" w:rsidRPr="00DF0B47">
        <w:rPr>
          <w:rFonts w:ascii="Golden Cockerel ITC" w:hAnsi="Golden Cockerel ITC"/>
          <w:b/>
          <w:color w:val="4C4C4C"/>
        </w:rPr>
        <w:t xml:space="preserve"> he gives me repose.</w:t>
      </w:r>
    </w:p>
    <w:p w:rsidR="00ED71C6" w:rsidRPr="00DF0B47" w:rsidRDefault="00ED71C6" w:rsidP="00ED71C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DF0B47">
        <w:rPr>
          <w:rFonts w:ascii="Golden Cockerel ITC" w:hAnsi="Golden Cockerel ITC"/>
          <w:b/>
          <w:color w:val="4C4C4C"/>
        </w:rPr>
        <w:t>Near restful waters he leads me;</w:t>
      </w:r>
    </w:p>
    <w:p w:rsidR="00DF0B47" w:rsidRPr="00DF0B47" w:rsidRDefault="00DF0B47" w:rsidP="00DF0B4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 xml:space="preserve">     </w:t>
      </w:r>
      <w:r w:rsidR="00ED71C6"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="00ED71C6" w:rsidRPr="00DF0B47">
        <w:rPr>
          <w:rFonts w:ascii="Golden Cockerel ITC" w:hAnsi="Golden Cockerel ITC"/>
          <w:b/>
          <w:color w:val="4C4C4C"/>
        </w:rPr>
        <w:t>he</w:t>
      </w:r>
      <w:proofErr w:type="gramEnd"/>
      <w:r w:rsidR="00ED71C6" w:rsidRPr="00DF0B47">
        <w:rPr>
          <w:rFonts w:ascii="Golden Cockerel ITC" w:hAnsi="Golden Cockerel ITC"/>
          <w:b/>
          <w:color w:val="4C4C4C"/>
        </w:rPr>
        <w:t xml:space="preserve"> revives my soul.</w:t>
      </w:r>
    </w:p>
    <w:p w:rsidR="00ED71C6" w:rsidRPr="00DF0B47" w:rsidRDefault="00ED71C6" w:rsidP="00DF0B47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DF0B47">
        <w:rPr>
          <w:rFonts w:ascii="Golden Cockerel ITC" w:hAnsi="Golden Cockerel ITC"/>
          <w:b/>
          <w:color w:val="4C4C4C"/>
        </w:rPr>
        <w:t>He guides me along the right path,</w:t>
      </w:r>
      <w:r w:rsidR="00E0600A" w:rsidRPr="00DF0B47">
        <w:rPr>
          <w:rFonts w:ascii="Golden Cockerel ITC" w:hAnsi="Golden Cockerel ITC"/>
          <w:b/>
          <w:color w:val="4C4C4C"/>
        </w:rPr>
        <w:t xml:space="preserve">           </w:t>
      </w:r>
      <w:r w:rsidRPr="00DF0B47">
        <w:rPr>
          <w:rFonts w:ascii="Golden Cockerel ITC" w:hAnsi="Golden Cockerel ITC"/>
          <w:b/>
          <w:color w:val="4C4C4C"/>
        </w:rPr>
        <w:t xml:space="preserve"> [5]</w:t>
      </w:r>
    </w:p>
    <w:p w:rsidR="00ED71C6" w:rsidRPr="00DF0B47" w:rsidRDefault="00DF0B47" w:rsidP="00ED71C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 xml:space="preserve">     </w:t>
      </w:r>
      <w:r w:rsidR="00ED71C6"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="00ED71C6" w:rsidRPr="00DF0B47">
        <w:rPr>
          <w:rFonts w:ascii="Golden Cockerel ITC" w:hAnsi="Golden Cockerel ITC"/>
          <w:b/>
          <w:color w:val="4C4C4C"/>
        </w:rPr>
        <w:t>for</w:t>
      </w:r>
      <w:proofErr w:type="gramEnd"/>
      <w:r w:rsidR="00ED71C6" w:rsidRPr="00DF0B47">
        <w:rPr>
          <w:rFonts w:ascii="Golden Cockerel ITC" w:hAnsi="Golden Cockerel ITC"/>
          <w:b/>
          <w:color w:val="4C4C4C"/>
        </w:rPr>
        <w:t xml:space="preserve"> the sake of his name.</w:t>
      </w:r>
    </w:p>
    <w:p w:rsidR="00ED71C6" w:rsidRPr="00DF0B47" w:rsidRDefault="00ED71C6" w:rsidP="00E0600A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270" w:firstLine="300"/>
        <w:rPr>
          <w:rFonts w:ascii="Golden Cockerel ITC" w:hAnsi="Golden Cockerel ITC"/>
          <w:b/>
          <w:color w:val="4C4C4C"/>
        </w:rPr>
      </w:pPr>
      <w:r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DF0B47">
        <w:rPr>
          <w:rFonts w:ascii="Golden Cockerel ITC" w:hAnsi="Golden Cockerel ITC"/>
          <w:b/>
          <w:color w:val="4C4C4C"/>
        </w:rPr>
        <w:t>Though I should walk in th</w:t>
      </w:r>
      <w:r w:rsidRPr="00DF0B47">
        <w:rPr>
          <w:rFonts w:ascii="Golden Cockerel ITC" w:hAnsi="Golden Cockerel ITC"/>
          <w:b/>
          <w:color w:val="4C4C4C"/>
          <w:sz w:val="20"/>
          <w:szCs w:val="20"/>
        </w:rPr>
        <w:t>e valley of the</w:t>
      </w:r>
      <w:r w:rsidRPr="00DF0B47">
        <w:rPr>
          <w:rFonts w:ascii="Golden Cockerel ITC" w:hAnsi="Golden Cockerel ITC"/>
          <w:b/>
          <w:color w:val="4C4C4C"/>
          <w:sz w:val="22"/>
          <w:szCs w:val="22"/>
        </w:rPr>
        <w:t xml:space="preserve"> shadow</w:t>
      </w:r>
      <w:r w:rsidRPr="00DF0B47">
        <w:rPr>
          <w:rFonts w:ascii="Golden Cockerel ITC" w:hAnsi="Golden Cockerel ITC"/>
          <w:b/>
          <w:color w:val="4C4C4C"/>
          <w:sz w:val="20"/>
          <w:szCs w:val="20"/>
        </w:rPr>
        <w:t xml:space="preserve"> </w:t>
      </w:r>
      <w:proofErr w:type="gramStart"/>
      <w:r w:rsidRPr="00DF0B47">
        <w:rPr>
          <w:rFonts w:ascii="Golden Cockerel ITC" w:hAnsi="Golden Cockerel ITC"/>
          <w:b/>
          <w:color w:val="4C4C4C"/>
          <w:sz w:val="20"/>
          <w:szCs w:val="20"/>
        </w:rPr>
        <w:t xml:space="preserve">of </w:t>
      </w:r>
      <w:r w:rsidR="00E0600A" w:rsidRPr="00DF0B47">
        <w:rPr>
          <w:rFonts w:ascii="Golden Cockerel ITC" w:hAnsi="Golden Cockerel ITC"/>
          <w:b/>
          <w:color w:val="4C4C4C"/>
          <w:sz w:val="20"/>
          <w:szCs w:val="20"/>
        </w:rPr>
        <w:t xml:space="preserve"> </w:t>
      </w:r>
      <w:r w:rsidRPr="00DF0B47">
        <w:rPr>
          <w:rFonts w:ascii="Golden Cockerel ITC" w:hAnsi="Golden Cockerel ITC"/>
          <w:b/>
          <w:color w:val="4C4C4C"/>
          <w:sz w:val="20"/>
          <w:szCs w:val="20"/>
        </w:rPr>
        <w:t>death</w:t>
      </w:r>
      <w:proofErr w:type="gramEnd"/>
      <w:r w:rsidRPr="00DF0B47">
        <w:rPr>
          <w:rFonts w:ascii="Golden Cockerel ITC" w:hAnsi="Golden Cockerel ITC"/>
          <w:b/>
          <w:color w:val="4C4C4C"/>
          <w:sz w:val="20"/>
          <w:szCs w:val="20"/>
        </w:rPr>
        <w:t>,</w:t>
      </w:r>
    </w:p>
    <w:p w:rsidR="00ED71C6" w:rsidRPr="00DF0B47" w:rsidRDefault="00DF0B47" w:rsidP="00ED71C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2"/>
          <w:szCs w:val="22"/>
        </w:rPr>
      </w:pPr>
      <w:r w:rsidRPr="00DF0B47">
        <w:rPr>
          <w:rStyle w:val="versenumbers"/>
          <w:rFonts w:ascii="Golden Cockerel ITC" w:hAnsi="Golden Cockerel ITC"/>
          <w:b/>
          <w:color w:val="4C4C4C"/>
          <w:vertAlign w:val="superscript"/>
        </w:rPr>
        <w:t xml:space="preserve">   </w:t>
      </w:r>
      <w:r w:rsidRPr="00DF0B47">
        <w:rPr>
          <w:rStyle w:val="versenumbers"/>
          <w:rFonts w:ascii="Golden Cockerel ITC" w:hAnsi="Golden Cockerel ITC"/>
          <w:b/>
          <w:color w:val="4C4C4C"/>
          <w:sz w:val="22"/>
          <w:szCs w:val="22"/>
          <w:vertAlign w:val="superscript"/>
        </w:rPr>
        <w:t xml:space="preserve">   </w:t>
      </w:r>
      <w:r w:rsidR="00ED71C6" w:rsidRPr="00DF0B47">
        <w:rPr>
          <w:rStyle w:val="versenumbers"/>
          <w:rFonts w:ascii="Golden Cockerel ITC" w:hAnsi="Golden Cockerel ITC"/>
          <w:b/>
          <w:color w:val="4C4C4C"/>
          <w:sz w:val="22"/>
          <w:szCs w:val="22"/>
          <w:vertAlign w:val="superscript"/>
        </w:rPr>
        <w:t> </w:t>
      </w:r>
      <w:proofErr w:type="gramStart"/>
      <w:r w:rsidR="00ED71C6" w:rsidRPr="00DF0B47">
        <w:rPr>
          <w:rFonts w:ascii="Golden Cockerel ITC" w:hAnsi="Golden Cockerel ITC"/>
          <w:b/>
          <w:color w:val="4C4C4C"/>
          <w:sz w:val="22"/>
          <w:szCs w:val="22"/>
        </w:rPr>
        <w:t>no</w:t>
      </w:r>
      <w:proofErr w:type="gramEnd"/>
      <w:r w:rsidR="00ED71C6" w:rsidRPr="00DF0B47">
        <w:rPr>
          <w:rFonts w:ascii="Golden Cockerel ITC" w:hAnsi="Golden Cockerel ITC"/>
          <w:b/>
          <w:color w:val="4C4C4C"/>
          <w:sz w:val="22"/>
          <w:szCs w:val="22"/>
        </w:rPr>
        <w:t xml:space="preserve"> evil would I fear, for you are with me.</w:t>
      </w:r>
    </w:p>
    <w:p w:rsidR="00ED71C6" w:rsidRPr="00DF0B47" w:rsidRDefault="00ED71C6" w:rsidP="00ED71C6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b/>
          <w:color w:val="4C4C4C"/>
          <w:sz w:val="22"/>
          <w:szCs w:val="22"/>
        </w:rPr>
      </w:pPr>
      <w:r w:rsidRPr="00DF0B47">
        <w:rPr>
          <w:rFonts w:ascii="Golden Cockerel ITC" w:hAnsi="Golden Cockerel ITC"/>
          <w:b/>
          <w:color w:val="4C4C4C"/>
          <w:sz w:val="22"/>
          <w:szCs w:val="22"/>
        </w:rPr>
        <w:t xml:space="preserve">            </w:t>
      </w:r>
      <w:r w:rsidRPr="00DF0B47">
        <w:rPr>
          <w:rStyle w:val="versenumbers"/>
          <w:rFonts w:ascii="Golden Cockerel ITC" w:hAnsi="Golden Cockerel ITC"/>
          <w:b/>
          <w:color w:val="4C4C4C"/>
          <w:sz w:val="22"/>
          <w:szCs w:val="22"/>
          <w:vertAlign w:val="superscript"/>
        </w:rPr>
        <w:t> </w:t>
      </w:r>
      <w:r w:rsidRPr="00DF0B47">
        <w:rPr>
          <w:rFonts w:ascii="Golden Cockerel ITC" w:hAnsi="Golden Cockerel ITC"/>
          <w:b/>
          <w:color w:val="4C4C4C"/>
          <w:sz w:val="22"/>
          <w:szCs w:val="22"/>
        </w:rPr>
        <w:t>Your crook and your staff will give me comfort.</w:t>
      </w:r>
    </w:p>
    <w:p w:rsidR="00DF0B47" w:rsidRPr="00DF0B47" w:rsidRDefault="00DF0B47" w:rsidP="00DF0B47">
      <w:pPr>
        <w:pStyle w:val="np"/>
        <w:shd w:val="clear" w:color="auto" w:fill="FFFFFF"/>
        <w:spacing w:before="0" w:beforeAutospacing="0" w:after="0" w:afterAutospacing="0" w:line="285" w:lineRule="atLeast"/>
        <w:rPr>
          <w:rStyle w:val="versenumbers"/>
          <w:rFonts w:ascii="Golden Cockerel ITC" w:hAnsi="Golden Cockerel ITC"/>
          <w:b/>
          <w:color w:val="4C4C4C"/>
          <w:sz w:val="22"/>
          <w:szCs w:val="22"/>
          <w:vertAlign w:val="superscript"/>
        </w:rPr>
      </w:pPr>
    </w:p>
    <w:p w:rsidR="00ED71C6" w:rsidRPr="00DF0B47" w:rsidRDefault="00ED71C6" w:rsidP="00ED71C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2"/>
          <w:szCs w:val="22"/>
        </w:rPr>
      </w:pPr>
      <w:r w:rsidRPr="00DF0B47">
        <w:rPr>
          <w:rFonts w:ascii="Golden Cockerel ITC" w:hAnsi="Golden Cockerel ITC"/>
          <w:b/>
          <w:color w:val="4C4C4C"/>
          <w:sz w:val="22"/>
          <w:szCs w:val="22"/>
        </w:rPr>
        <w:t>You have prepared a table before me</w:t>
      </w:r>
      <w:r w:rsidR="00E0600A" w:rsidRPr="00DF0B47">
        <w:rPr>
          <w:rFonts w:ascii="Golden Cockerel ITC" w:hAnsi="Golden Cockerel ITC"/>
          <w:b/>
          <w:color w:val="4C4C4C"/>
          <w:sz w:val="22"/>
          <w:szCs w:val="22"/>
        </w:rPr>
        <w:t xml:space="preserve">        </w:t>
      </w:r>
      <w:r w:rsidRPr="00DF0B47">
        <w:rPr>
          <w:rFonts w:ascii="Golden Cockerel ITC" w:hAnsi="Golden Cockerel ITC"/>
          <w:b/>
          <w:color w:val="4C4C4C"/>
          <w:sz w:val="22"/>
          <w:szCs w:val="22"/>
        </w:rPr>
        <w:t xml:space="preserve"> [6]</w:t>
      </w:r>
    </w:p>
    <w:p w:rsidR="00ED71C6" w:rsidRPr="00DF0B47" w:rsidRDefault="00DF0B47" w:rsidP="00ED71C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2"/>
          <w:szCs w:val="22"/>
        </w:rPr>
      </w:pPr>
      <w:r w:rsidRPr="00DF0B47">
        <w:rPr>
          <w:rStyle w:val="versenumbers"/>
          <w:rFonts w:ascii="Golden Cockerel ITC" w:hAnsi="Golden Cockerel ITC"/>
          <w:b/>
          <w:color w:val="4C4C4C"/>
          <w:sz w:val="22"/>
          <w:szCs w:val="22"/>
          <w:vertAlign w:val="superscript"/>
        </w:rPr>
        <w:t xml:space="preserve">      </w:t>
      </w:r>
      <w:r w:rsidR="00ED71C6" w:rsidRPr="00DF0B47">
        <w:rPr>
          <w:rStyle w:val="versenumbers"/>
          <w:rFonts w:ascii="Golden Cockerel ITC" w:hAnsi="Golden Cockerel ITC"/>
          <w:b/>
          <w:color w:val="4C4C4C"/>
          <w:sz w:val="22"/>
          <w:szCs w:val="22"/>
          <w:vertAlign w:val="superscript"/>
        </w:rPr>
        <w:t> </w:t>
      </w:r>
      <w:proofErr w:type="gramStart"/>
      <w:r w:rsidR="00ED71C6" w:rsidRPr="00DF0B47">
        <w:rPr>
          <w:rFonts w:ascii="Golden Cockerel ITC" w:hAnsi="Golden Cockerel ITC"/>
          <w:b/>
          <w:color w:val="4C4C4C"/>
          <w:sz w:val="22"/>
          <w:szCs w:val="22"/>
        </w:rPr>
        <w:t>in</w:t>
      </w:r>
      <w:proofErr w:type="gramEnd"/>
      <w:r w:rsidR="00ED71C6" w:rsidRPr="00DF0B47">
        <w:rPr>
          <w:rFonts w:ascii="Golden Cockerel ITC" w:hAnsi="Golden Cockerel ITC"/>
          <w:b/>
          <w:color w:val="4C4C4C"/>
          <w:sz w:val="22"/>
          <w:szCs w:val="22"/>
        </w:rPr>
        <w:t xml:space="preserve"> the sight of my foes.</w:t>
      </w:r>
    </w:p>
    <w:p w:rsidR="00ED71C6" w:rsidRPr="00DF0B47" w:rsidRDefault="00ED71C6" w:rsidP="00ED71C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2"/>
          <w:szCs w:val="22"/>
        </w:rPr>
      </w:pPr>
      <w:r w:rsidRPr="00DF0B47">
        <w:rPr>
          <w:rStyle w:val="versenumbers"/>
          <w:rFonts w:ascii="Golden Cockerel ITC" w:hAnsi="Golden Cockerel ITC"/>
          <w:b/>
          <w:color w:val="4C4C4C"/>
          <w:sz w:val="22"/>
          <w:szCs w:val="22"/>
          <w:vertAlign w:val="superscript"/>
        </w:rPr>
        <w:t> </w:t>
      </w:r>
      <w:r w:rsidRPr="00DF0B47">
        <w:rPr>
          <w:rFonts w:ascii="Golden Cockerel ITC" w:hAnsi="Golden Cockerel ITC"/>
          <w:b/>
          <w:color w:val="4C4C4C"/>
          <w:sz w:val="22"/>
          <w:szCs w:val="22"/>
        </w:rPr>
        <w:t>My head you have anointed with oil;</w:t>
      </w:r>
    </w:p>
    <w:p w:rsidR="00ED71C6" w:rsidRPr="00DF0B47" w:rsidRDefault="00DF0B47" w:rsidP="00ED71C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2"/>
          <w:szCs w:val="22"/>
        </w:rPr>
      </w:pPr>
      <w:r w:rsidRPr="00DF0B47">
        <w:rPr>
          <w:rStyle w:val="versenumbers"/>
          <w:rFonts w:ascii="Golden Cockerel ITC" w:hAnsi="Golden Cockerel ITC"/>
          <w:b/>
          <w:color w:val="4C4C4C"/>
          <w:sz w:val="22"/>
          <w:szCs w:val="22"/>
          <w:vertAlign w:val="superscript"/>
        </w:rPr>
        <w:t xml:space="preserve">     </w:t>
      </w:r>
      <w:r w:rsidR="00ED71C6" w:rsidRPr="00DF0B47">
        <w:rPr>
          <w:rStyle w:val="versenumbers"/>
          <w:rFonts w:ascii="Golden Cockerel ITC" w:hAnsi="Golden Cockerel ITC"/>
          <w:b/>
          <w:color w:val="4C4C4C"/>
          <w:sz w:val="22"/>
          <w:szCs w:val="22"/>
          <w:vertAlign w:val="superscript"/>
        </w:rPr>
        <w:t> </w:t>
      </w:r>
      <w:proofErr w:type="gramStart"/>
      <w:r w:rsidR="00ED71C6" w:rsidRPr="00DF0B47">
        <w:rPr>
          <w:rFonts w:ascii="Golden Cockerel ITC" w:hAnsi="Golden Cockerel ITC"/>
          <w:b/>
          <w:color w:val="4C4C4C"/>
          <w:sz w:val="22"/>
          <w:szCs w:val="22"/>
        </w:rPr>
        <w:t>my</w:t>
      </w:r>
      <w:proofErr w:type="gramEnd"/>
      <w:r w:rsidR="00ED71C6" w:rsidRPr="00DF0B47">
        <w:rPr>
          <w:rFonts w:ascii="Golden Cockerel ITC" w:hAnsi="Golden Cockerel ITC"/>
          <w:b/>
          <w:color w:val="4C4C4C"/>
          <w:sz w:val="22"/>
          <w:szCs w:val="22"/>
        </w:rPr>
        <w:t xml:space="preserve"> cup is overflowing.</w:t>
      </w:r>
    </w:p>
    <w:p w:rsidR="00ED71C6" w:rsidRPr="00DF0B47" w:rsidRDefault="00ED71C6" w:rsidP="00ED71C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2"/>
          <w:szCs w:val="22"/>
        </w:rPr>
      </w:pPr>
      <w:r w:rsidRPr="00DF0B47">
        <w:rPr>
          <w:rStyle w:val="versenumbers"/>
          <w:rFonts w:ascii="Golden Cockerel ITC" w:hAnsi="Golden Cockerel ITC"/>
          <w:b/>
          <w:color w:val="4C4C4C"/>
          <w:sz w:val="22"/>
          <w:szCs w:val="22"/>
          <w:vertAlign w:val="superscript"/>
        </w:rPr>
        <w:t> </w:t>
      </w:r>
      <w:r w:rsidRPr="00DF0B47">
        <w:rPr>
          <w:rFonts w:ascii="Golden Cockerel ITC" w:hAnsi="Golden Cockerel ITC"/>
          <w:b/>
          <w:color w:val="4C4C4C"/>
          <w:sz w:val="22"/>
          <w:szCs w:val="22"/>
        </w:rPr>
        <w:t>In the LORD’s own house shall I dwell</w:t>
      </w:r>
    </w:p>
    <w:p w:rsidR="00ED71C6" w:rsidRPr="00DF0B47" w:rsidRDefault="00DF0B47" w:rsidP="00ED71C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2"/>
          <w:szCs w:val="22"/>
        </w:rPr>
      </w:pPr>
      <w:r w:rsidRPr="00DF0B47">
        <w:rPr>
          <w:rStyle w:val="versenumbers"/>
          <w:rFonts w:ascii="Golden Cockerel ITC" w:hAnsi="Golden Cockerel ITC"/>
          <w:b/>
          <w:color w:val="4C4C4C"/>
          <w:sz w:val="22"/>
          <w:szCs w:val="22"/>
          <w:vertAlign w:val="superscript"/>
        </w:rPr>
        <w:t xml:space="preserve">     </w:t>
      </w:r>
      <w:r w:rsidR="00ED71C6" w:rsidRPr="00DF0B47">
        <w:rPr>
          <w:rStyle w:val="versenumbers"/>
          <w:rFonts w:ascii="Golden Cockerel ITC" w:hAnsi="Golden Cockerel ITC"/>
          <w:b/>
          <w:color w:val="4C4C4C"/>
          <w:sz w:val="22"/>
          <w:szCs w:val="22"/>
          <w:vertAlign w:val="superscript"/>
        </w:rPr>
        <w:t> </w:t>
      </w:r>
      <w:proofErr w:type="gramStart"/>
      <w:r w:rsidR="00ED71C6" w:rsidRPr="00DF0B47">
        <w:rPr>
          <w:rFonts w:ascii="Golden Cockerel ITC" w:hAnsi="Golden Cockerel ITC"/>
          <w:b/>
          <w:color w:val="4C4C4C"/>
          <w:sz w:val="22"/>
          <w:szCs w:val="22"/>
        </w:rPr>
        <w:t>for</w:t>
      </w:r>
      <w:proofErr w:type="gramEnd"/>
      <w:r w:rsidR="00ED71C6" w:rsidRPr="00DF0B47">
        <w:rPr>
          <w:rFonts w:ascii="Golden Cockerel ITC" w:hAnsi="Golden Cockerel ITC"/>
          <w:b/>
          <w:color w:val="4C4C4C"/>
          <w:sz w:val="22"/>
          <w:szCs w:val="22"/>
        </w:rPr>
        <w:t xml:space="preserve"> length of days unending.</w:t>
      </w:r>
    </w:p>
    <w:p w:rsidR="00DF0B47" w:rsidRPr="00DF0B47" w:rsidRDefault="00DF0B47" w:rsidP="00DF0B47">
      <w:pPr>
        <w:rPr>
          <w:rFonts w:ascii="Bembo Std" w:hAnsi="Bembo Std"/>
          <w:noProof/>
          <w:color w:val="000000" w:themeColor="text1"/>
          <w:sz w:val="22"/>
          <w:szCs w:val="22"/>
        </w:rPr>
      </w:pPr>
    </w:p>
    <w:p w:rsidR="00DF0B47" w:rsidRPr="00DF0B47" w:rsidRDefault="00DF0B47" w:rsidP="00DF0B47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2"/>
          <w:szCs w:val="22"/>
        </w:rPr>
      </w:pPr>
      <w:r w:rsidRPr="00DF0B47">
        <w:rPr>
          <w:rFonts w:ascii="Golden Cockerel ITC" w:hAnsi="Golden Cockerel ITC"/>
          <w:b/>
          <w:color w:val="4C4C4C"/>
          <w:sz w:val="22"/>
          <w:szCs w:val="22"/>
        </w:rPr>
        <w:t>Surely goodness and mercy shall follow me</w:t>
      </w:r>
    </w:p>
    <w:p w:rsidR="00DF0B47" w:rsidRPr="00DF0B47" w:rsidRDefault="00DF0B47" w:rsidP="00DF0B47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2"/>
          <w:szCs w:val="22"/>
        </w:rPr>
      </w:pPr>
      <w:r w:rsidRPr="00DF0B47">
        <w:rPr>
          <w:rStyle w:val="versenumbers"/>
          <w:rFonts w:ascii="Golden Cockerel ITC" w:hAnsi="Golden Cockerel ITC"/>
          <w:b/>
          <w:color w:val="4C4C4C"/>
          <w:sz w:val="22"/>
          <w:szCs w:val="22"/>
          <w:vertAlign w:val="superscript"/>
        </w:rPr>
        <w:t xml:space="preserve">       </w:t>
      </w:r>
      <w:proofErr w:type="gramStart"/>
      <w:r w:rsidRPr="00DF0B47">
        <w:rPr>
          <w:rFonts w:ascii="Golden Cockerel ITC" w:hAnsi="Golden Cockerel ITC"/>
          <w:b/>
          <w:color w:val="4C4C4C"/>
          <w:sz w:val="22"/>
          <w:szCs w:val="22"/>
        </w:rPr>
        <w:t>all</w:t>
      </w:r>
      <w:proofErr w:type="gramEnd"/>
      <w:r w:rsidRPr="00DF0B47">
        <w:rPr>
          <w:rFonts w:ascii="Golden Cockerel ITC" w:hAnsi="Golden Cockerel ITC"/>
          <w:b/>
          <w:color w:val="4C4C4C"/>
          <w:sz w:val="22"/>
          <w:szCs w:val="22"/>
        </w:rPr>
        <w:t xml:space="preserve"> the days of my life.</w:t>
      </w:r>
    </w:p>
    <w:p w:rsidR="00DF0B47" w:rsidRPr="00ED71C6" w:rsidRDefault="00DF0B47" w:rsidP="00ED71C6">
      <w:pPr>
        <w:ind w:left="-180"/>
        <w:rPr>
          <w:rFonts w:ascii="Bembo Std" w:hAnsi="Bembo Std"/>
          <w:noProof/>
          <w:color w:val="000000" w:themeColor="text1"/>
          <w:sz w:val="16"/>
          <w:szCs w:val="16"/>
        </w:rPr>
      </w:pPr>
    </w:p>
    <w:sectPr w:rsidR="00DF0B47" w:rsidRPr="00ED71C6" w:rsidSect="00E0600A">
      <w:pgSz w:w="15840" w:h="12240" w:orient="landscape"/>
      <w:pgMar w:top="720" w:right="900" w:bottom="270" w:left="81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D5" w:rsidRDefault="00F84FD5" w:rsidP="00DE731E">
      <w:r>
        <w:separator/>
      </w:r>
    </w:p>
  </w:endnote>
  <w:endnote w:type="continuationSeparator" w:id="0">
    <w:p w:rsidR="00F84FD5" w:rsidRDefault="00F84FD5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D5" w:rsidRDefault="00F84FD5" w:rsidP="00DE731E">
      <w:r>
        <w:separator/>
      </w:r>
    </w:p>
  </w:footnote>
  <w:footnote w:type="continuationSeparator" w:id="0">
    <w:p w:rsidR="00F84FD5" w:rsidRDefault="00F84FD5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1ED3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64826"/>
    <w:rsid w:val="000738E5"/>
    <w:rsid w:val="00073961"/>
    <w:rsid w:val="000747C3"/>
    <w:rsid w:val="00074F99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0CE0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8B4"/>
    <w:rsid w:val="001C4C1C"/>
    <w:rsid w:val="001D0DB9"/>
    <w:rsid w:val="001D232A"/>
    <w:rsid w:val="001D411B"/>
    <w:rsid w:val="001D7AEC"/>
    <w:rsid w:val="001E0C7E"/>
    <w:rsid w:val="001E3701"/>
    <w:rsid w:val="001E430C"/>
    <w:rsid w:val="001E5DCC"/>
    <w:rsid w:val="001F095A"/>
    <w:rsid w:val="001F12DE"/>
    <w:rsid w:val="001F2E13"/>
    <w:rsid w:val="001F5702"/>
    <w:rsid w:val="001F7C54"/>
    <w:rsid w:val="00202305"/>
    <w:rsid w:val="0020485E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640C"/>
    <w:rsid w:val="002C7A78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03C1A"/>
    <w:rsid w:val="003040EC"/>
    <w:rsid w:val="00304CDC"/>
    <w:rsid w:val="00307929"/>
    <w:rsid w:val="00310DAC"/>
    <w:rsid w:val="00311220"/>
    <w:rsid w:val="00311B5C"/>
    <w:rsid w:val="00313061"/>
    <w:rsid w:val="003134FF"/>
    <w:rsid w:val="00315B38"/>
    <w:rsid w:val="0031625A"/>
    <w:rsid w:val="003203B6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2C4B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5688"/>
    <w:rsid w:val="00385E32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6833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16DE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101F"/>
    <w:rsid w:val="004F69DB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7658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41AB"/>
    <w:rsid w:val="0057509C"/>
    <w:rsid w:val="0058516F"/>
    <w:rsid w:val="00585181"/>
    <w:rsid w:val="00585FEC"/>
    <w:rsid w:val="00591683"/>
    <w:rsid w:val="00593001"/>
    <w:rsid w:val="00594E0A"/>
    <w:rsid w:val="005974FC"/>
    <w:rsid w:val="005A4E33"/>
    <w:rsid w:val="005A6704"/>
    <w:rsid w:val="005A6B77"/>
    <w:rsid w:val="005B0E31"/>
    <w:rsid w:val="005B14E3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64DA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172AD"/>
    <w:rsid w:val="00617ABD"/>
    <w:rsid w:val="00623C42"/>
    <w:rsid w:val="006312AA"/>
    <w:rsid w:val="006427A8"/>
    <w:rsid w:val="00651A70"/>
    <w:rsid w:val="00651B19"/>
    <w:rsid w:val="00654B7C"/>
    <w:rsid w:val="00654DCC"/>
    <w:rsid w:val="00654DFF"/>
    <w:rsid w:val="00655708"/>
    <w:rsid w:val="00655CE9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51BF"/>
    <w:rsid w:val="006A7B4B"/>
    <w:rsid w:val="006B0B3E"/>
    <w:rsid w:val="006B1516"/>
    <w:rsid w:val="006B575E"/>
    <w:rsid w:val="006B721D"/>
    <w:rsid w:val="006B7D33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3541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66DC"/>
    <w:rsid w:val="007171FC"/>
    <w:rsid w:val="00723341"/>
    <w:rsid w:val="00725EC0"/>
    <w:rsid w:val="00726BAB"/>
    <w:rsid w:val="00727D99"/>
    <w:rsid w:val="00732107"/>
    <w:rsid w:val="007328C8"/>
    <w:rsid w:val="00734343"/>
    <w:rsid w:val="00734684"/>
    <w:rsid w:val="007346D2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23C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C612F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54E53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BDB"/>
    <w:rsid w:val="008A57F1"/>
    <w:rsid w:val="008B2641"/>
    <w:rsid w:val="008B4167"/>
    <w:rsid w:val="008B45CB"/>
    <w:rsid w:val="008C1979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73A"/>
    <w:rsid w:val="008F053B"/>
    <w:rsid w:val="008F0FED"/>
    <w:rsid w:val="008F1BE8"/>
    <w:rsid w:val="008F3CEE"/>
    <w:rsid w:val="008F4724"/>
    <w:rsid w:val="008F63CD"/>
    <w:rsid w:val="008F735A"/>
    <w:rsid w:val="00904624"/>
    <w:rsid w:val="00905672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47614"/>
    <w:rsid w:val="00967A9B"/>
    <w:rsid w:val="009712AF"/>
    <w:rsid w:val="00974235"/>
    <w:rsid w:val="0097471E"/>
    <w:rsid w:val="009767BA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A7416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5DB1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318E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77A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0CBE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4A1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392E"/>
    <w:rsid w:val="00AB5568"/>
    <w:rsid w:val="00AB56FA"/>
    <w:rsid w:val="00AB7C38"/>
    <w:rsid w:val="00AC31A4"/>
    <w:rsid w:val="00AC3BCE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21DD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0F5C"/>
    <w:rsid w:val="00C11B4D"/>
    <w:rsid w:val="00C11E42"/>
    <w:rsid w:val="00C1321F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561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173DA"/>
    <w:rsid w:val="00D213AF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011F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202E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0ED1"/>
    <w:rsid w:val="00DE54A0"/>
    <w:rsid w:val="00DE67CC"/>
    <w:rsid w:val="00DE731E"/>
    <w:rsid w:val="00DE7E81"/>
    <w:rsid w:val="00DF02A1"/>
    <w:rsid w:val="00DF0B47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0600A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D71C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4E1E"/>
    <w:rsid w:val="00F35574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4FD5"/>
    <w:rsid w:val="00F85BEF"/>
    <w:rsid w:val="00F86412"/>
    <w:rsid w:val="00F9023C"/>
    <w:rsid w:val="00F91FB9"/>
    <w:rsid w:val="00F93C8F"/>
    <w:rsid w:val="00F94759"/>
    <w:rsid w:val="00F94C93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4E1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0395-25A5-43CA-B50B-BEF80F43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10</cp:revision>
  <cp:lastPrinted>2018-11-05T02:39:00Z</cp:lastPrinted>
  <dcterms:created xsi:type="dcterms:W3CDTF">2018-11-04T22:38:00Z</dcterms:created>
  <dcterms:modified xsi:type="dcterms:W3CDTF">2018-11-05T02:40:00Z</dcterms:modified>
</cp:coreProperties>
</file>