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E" w:rsidRDefault="00C1447E" w:rsidP="000B34B6">
      <w:pPr>
        <w:jc w:val="both"/>
        <w:rPr>
          <w:rFonts w:ascii="Palatino Linotype" w:eastAsiaTheme="minorHAnsi" w:hAnsi="Palatino Linotype"/>
          <w:sz w:val="22"/>
          <w:szCs w:val="22"/>
          <w:lang w:eastAsia="zh-CN"/>
        </w:rPr>
      </w:pPr>
    </w:p>
    <w:p w:rsidR="000B34B6" w:rsidRDefault="000B34B6" w:rsidP="00290995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                          </w:t>
      </w:r>
    </w:p>
    <w:p w:rsidR="009235D9" w:rsidRPr="00290995" w:rsidRDefault="00290995" w:rsidP="00290995">
      <w:pPr>
        <w:shd w:val="clear" w:color="auto" w:fill="FFFFFF"/>
        <w:tabs>
          <w:tab w:val="left" w:pos="0"/>
        </w:tabs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noProof/>
          <w:color w:val="4C4C4C"/>
          <w:sz w:val="22"/>
          <w:szCs w:val="22"/>
        </w:rPr>
        <w:drawing>
          <wp:inline distT="0" distB="0" distL="0" distR="0" wp14:anchorId="35A561EB" wp14:editId="24AA4AEA">
            <wp:extent cx="4143375" cy="6309846"/>
            <wp:effectExtent l="0" t="0" r="0" b="0"/>
            <wp:docPr id="11" name="Picture 11" descr="C:\Users\Ralph\Desktop\17 com ask and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17 com ask and se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3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DAE">
        <w:rPr>
          <w:rFonts w:ascii="Palatino Linotype" w:hAnsi="Palatino Linotype"/>
          <w:color w:val="4C4C4C"/>
          <w:sz w:val="18"/>
          <w:szCs w:val="18"/>
        </w:rPr>
        <w:t xml:space="preserve">                                                                                 </w:t>
      </w:r>
    </w:p>
    <w:p w:rsidR="009235D9" w:rsidRPr="0002098E" w:rsidRDefault="009235D9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</w:p>
    <w:p w:rsidR="009235D9" w:rsidRDefault="00E14BBE" w:rsidP="00197E28">
      <w:pPr>
        <w:ind w:right="180"/>
        <w:rPr>
          <w:rFonts w:ascii="Golden Cockerel ITC" w:eastAsiaTheme="minorHAnsi" w:hAnsi="Golden Cockerel ITC"/>
          <w:lang w:eastAsia="zh-CN"/>
        </w:rPr>
      </w:pPr>
      <w:proofErr w:type="gramStart"/>
      <w:r w:rsidRPr="0008032C">
        <w:rPr>
          <w:rFonts w:ascii="Golden Cockerel ITC" w:eastAsiaTheme="minorHAnsi" w:hAnsi="Golden Cockerel ITC"/>
          <w:lang w:eastAsia="zh-CN"/>
        </w:rPr>
        <w:t xml:space="preserve">RECESSIONAL </w:t>
      </w:r>
      <w:r w:rsidR="00C1447E" w:rsidRPr="0008032C">
        <w:rPr>
          <w:rFonts w:ascii="Golden Cockerel ITC" w:eastAsiaTheme="minorHAnsi" w:hAnsi="Golden Cockerel ITC"/>
          <w:lang w:eastAsia="zh-CN"/>
        </w:rPr>
        <w:t xml:space="preserve"> HYMN</w:t>
      </w:r>
      <w:proofErr w:type="gramEnd"/>
    </w:p>
    <w:p w:rsidR="00290995" w:rsidRPr="0008032C" w:rsidRDefault="00290995" w:rsidP="00197E28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         Now Thank We All Our God</w:t>
      </w:r>
    </w:p>
    <w:p w:rsidR="00A30095" w:rsidRPr="005B16C2" w:rsidRDefault="00A30095" w:rsidP="005B16C2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</w:p>
    <w:p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lastRenderedPageBreak/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8032C" w:rsidP="006F06D5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E2062" wp14:editId="2A5D423E">
                <wp:simplePos x="0" y="0"/>
                <wp:positionH relativeFrom="column">
                  <wp:posOffset>-126365</wp:posOffset>
                </wp:positionH>
                <wp:positionV relativeFrom="paragraph">
                  <wp:posOffset>110490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841211" w:rsidRDefault="003F15F9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</w:pPr>
                            <w:r w:rsidRPr="003F6DAE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7E28" w:rsidRPr="003F6DAE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8032C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97E28" w:rsidRPr="003F6DAE">
                              <w:rPr>
                                <w:rFonts w:ascii="Golden Cockerel ITC" w:hAnsi="Golden Cockerel ITC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197E28" w:rsidRP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17</w:t>
                            </w:r>
                            <w:r w:rsid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  <w:r w:rsid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Sunday</w:t>
                            </w:r>
                            <w:proofErr w:type="gramEnd"/>
                            <w:r w:rsidRPr="0084121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8.7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F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" fillcolor="#d8d8d8 [2732]" stroked="f">
                <v:textbox style="mso-fit-shape-to-text:t">
                  <w:txbxContent>
                    <w:p w:rsidR="00090B68" w:rsidRPr="00841211" w:rsidRDefault="003F15F9" w:rsidP="003F15F9">
                      <w:pPr>
                        <w:ind w:right="-735"/>
                        <w:rPr>
                          <w:rFonts w:ascii="Golden Cockerel ITC" w:hAnsi="Golden Cockerel ITC"/>
                          <w:sz w:val="32"/>
                          <w:szCs w:val="32"/>
                        </w:rPr>
                      </w:pPr>
                      <w:r w:rsidRPr="003F6DAE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97E28" w:rsidRPr="003F6DAE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08032C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197E28" w:rsidRPr="003F6DAE">
                        <w:rPr>
                          <w:rFonts w:ascii="Golden Cockerel ITC" w:hAnsi="Golden Cockerel ITC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197E28" w:rsidRP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17</w:t>
                      </w:r>
                      <w:r w:rsid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th</w:t>
                      </w:r>
                      <w:proofErr w:type="spellEnd"/>
                      <w:r w:rsid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Sunday</w:t>
                      </w:r>
                      <w:proofErr w:type="gramEnd"/>
                      <w:r w:rsidRPr="0084121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C2B65" w:rsidRPr="00A30095" w:rsidRDefault="006C2B65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</w:p>
    <w:p w:rsidR="00964250" w:rsidRDefault="0008032C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13268" wp14:editId="2967B0A0">
                <wp:simplePos x="0" y="0"/>
                <wp:positionH relativeFrom="column">
                  <wp:posOffset>47625</wp:posOffset>
                </wp:positionH>
                <wp:positionV relativeFrom="paragraph">
                  <wp:posOffset>84455</wp:posOffset>
                </wp:positionV>
                <wp:extent cx="31242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08032C" w:rsidRDefault="00197E28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08032C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6.65pt;width:24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" stroked="f">
                <v:textbox>
                  <w:txbxContent>
                    <w:p w:rsidR="006C2B65" w:rsidRPr="0008032C" w:rsidRDefault="00197E28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08032C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0E1FD1" w:rsidRPr="00964250">
        <w:rPr>
          <w:sz w:val="20"/>
          <w:szCs w:val="20"/>
        </w:rPr>
        <w:t xml:space="preserve">  </w:t>
      </w:r>
    </w:p>
    <w:p w:rsidR="0008032C" w:rsidRDefault="0008032C" w:rsidP="00F114C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384C61" w:rsidRDefault="00384C61" w:rsidP="005D53E2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825ED3" w:rsidRDefault="005D53E2" w:rsidP="005D53E2">
      <w:pPr>
        <w:shd w:val="clear" w:color="auto" w:fill="FFFFFF"/>
        <w:spacing w:line="360" w:lineRule="auto"/>
        <w:ind w:left="90" w:firstLine="180"/>
        <w:rPr>
          <w:rFonts w:ascii="Golden Cockerel ITC" w:hAnsi="Golden Cockerel ITC"/>
          <w:color w:val="4C4C4C"/>
          <w:vertAlign w:val="superscript"/>
        </w:rPr>
      </w:pPr>
      <w:r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5A9F9025" wp14:editId="3669C47E">
            <wp:extent cx="3857625" cy="3057525"/>
            <wp:effectExtent l="0" t="0" r="0" b="9525"/>
            <wp:docPr id="1" name="Picture 1" descr="C:\Users\Ralph\Desktop\lateran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ateran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" t="17665" r="1410" b="29539"/>
                    <a:stretch/>
                  </pic:blipFill>
                  <pic:spPr bwMode="auto">
                    <a:xfrm>
                      <a:off x="0" y="0"/>
                      <a:ext cx="3857841" cy="30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ED3" w:rsidRDefault="00825ED3" w:rsidP="0008032C">
      <w:pPr>
        <w:shd w:val="clear" w:color="auto" w:fill="FFFFFF"/>
        <w:spacing w:line="276" w:lineRule="auto"/>
        <w:ind w:left="90" w:firstLine="1080"/>
        <w:rPr>
          <w:rFonts w:ascii="Golden Cockerel ITC" w:hAnsi="Golden Cockerel ITC"/>
          <w:color w:val="4C4C4C"/>
          <w:vertAlign w:val="superscript"/>
        </w:rPr>
      </w:pP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</w:rPr>
        <w:t>Let God arise; let his foes be scattered.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032C">
        <w:rPr>
          <w:rFonts w:ascii="Golden Cockerel ITC" w:hAnsi="Golden Cockerel ITC"/>
          <w:color w:val="4C4C4C"/>
          <w:sz w:val="26"/>
          <w:szCs w:val="26"/>
        </w:rPr>
        <w:t>Let those who hate him flee from his presence.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3</w:t>
      </w:r>
      <w:r w:rsidRPr="0008032C">
        <w:rPr>
          <w:rFonts w:ascii="Golden Cockerel ITC" w:hAnsi="Golden Cockerel ITC"/>
          <w:color w:val="4C4C4C"/>
          <w:sz w:val="26"/>
          <w:szCs w:val="26"/>
        </w:rPr>
        <w:t>As smoke is driven away, so drive them away;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032C">
        <w:rPr>
          <w:rFonts w:ascii="Golden Cockerel ITC" w:hAnsi="Golden Cockerel ITC"/>
          <w:color w:val="4C4C4C"/>
          <w:sz w:val="26"/>
          <w:szCs w:val="26"/>
        </w:rPr>
        <w:t>like</w:t>
      </w:r>
      <w:proofErr w:type="gramEnd"/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 wax that melts before the fire,</w:t>
      </w:r>
      <w:r w:rsidRPr="0008032C">
        <w:rPr>
          <w:rFonts w:ascii="Meinradb" w:hAnsi="Meinradb" w:cs="GaramondPremrPro-Smbd"/>
          <w:sz w:val="26"/>
          <w:szCs w:val="26"/>
        </w:rPr>
        <w:t></w:t>
      </w:r>
      <w:r w:rsidRPr="0008032C">
        <w:rPr>
          <w:rFonts w:ascii="Meinradb" w:hAnsi="Meinradb" w:cs="GaramondPremrPro-Smbd"/>
          <w:sz w:val="26"/>
          <w:szCs w:val="26"/>
        </w:rPr>
        <w:t></w:t>
      </w:r>
      <w:r w:rsidRPr="0008032C">
        <w:rPr>
          <w:rFonts w:ascii="Meinradb" w:hAnsi="Meinradb" w:cs="GaramondPremrPro-Smbd"/>
          <w:sz w:val="26"/>
          <w:szCs w:val="26"/>
        </w:rPr>
        <w:t>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032C">
        <w:rPr>
          <w:rFonts w:ascii="Golden Cockerel ITC" w:hAnsi="Golden Cockerel ITC"/>
          <w:color w:val="4C4C4C"/>
          <w:sz w:val="26"/>
          <w:szCs w:val="26"/>
        </w:rPr>
        <w:t>so</w:t>
      </w:r>
      <w:proofErr w:type="gramEnd"/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 the wicked shall perish at the presence of God.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</w:rPr>
        <w:t>But the just shall rejoice at the presence of God;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032C">
        <w:rPr>
          <w:rFonts w:ascii="Golden Cockerel ITC" w:hAnsi="Golden Cockerel ITC"/>
          <w:color w:val="4C4C4C"/>
          <w:sz w:val="26"/>
          <w:szCs w:val="26"/>
        </w:rPr>
        <w:t>they</w:t>
      </w:r>
      <w:proofErr w:type="gramEnd"/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 shall exult with glad rejoicing.</w:t>
      </w:r>
    </w:p>
    <w:p w:rsidR="00825ED3" w:rsidRPr="0008032C" w:rsidRDefault="00825ED3" w:rsidP="0008032C">
      <w:pPr>
        <w:shd w:val="clear" w:color="auto" w:fill="FFFFFF"/>
        <w:spacing w:line="276" w:lineRule="auto"/>
        <w:ind w:left="90" w:firstLine="720"/>
        <w:rPr>
          <w:rFonts w:ascii="Golden Cockerel ITC" w:hAnsi="Golden Cockerel ITC"/>
          <w:color w:val="4C4C4C"/>
          <w:sz w:val="26"/>
          <w:szCs w:val="26"/>
        </w:rPr>
      </w:pPr>
      <w:r w:rsidRPr="0008032C">
        <w:rPr>
          <w:rFonts w:ascii="Golden Cockerel ITC" w:hAnsi="Golden Cockerel ITC"/>
          <w:color w:val="4C4C4C"/>
          <w:sz w:val="26"/>
          <w:szCs w:val="26"/>
          <w:vertAlign w:val="superscript"/>
        </w:rPr>
        <w:t> 5</w:t>
      </w:r>
      <w:r w:rsidRPr="0008032C">
        <w:rPr>
          <w:rFonts w:ascii="Golden Cockerel ITC" w:hAnsi="Golden Cockerel ITC"/>
          <w:color w:val="4C4C4C"/>
          <w:sz w:val="26"/>
          <w:szCs w:val="26"/>
        </w:rPr>
        <w:t xml:space="preserve">O sing to God; make music to his name. </w:t>
      </w:r>
      <w:r w:rsidRPr="0008032C">
        <w:rPr>
          <w:rFonts w:ascii="Meinradb" w:hAnsi="Meinradb" w:cs="GaramondPremrPro-Smbd"/>
          <w:sz w:val="26"/>
          <w:szCs w:val="26"/>
        </w:rPr>
        <w:t></w:t>
      </w:r>
    </w:p>
    <w:p w:rsidR="00384C61" w:rsidRPr="0008032C" w:rsidRDefault="00384C61" w:rsidP="0008032C">
      <w:pPr>
        <w:autoSpaceDE w:val="0"/>
        <w:autoSpaceDN w:val="0"/>
        <w:adjustRightInd w:val="0"/>
        <w:spacing w:line="276" w:lineRule="auto"/>
        <w:ind w:right="-270"/>
        <w:rPr>
          <w:sz w:val="26"/>
          <w:szCs w:val="26"/>
        </w:rPr>
      </w:pPr>
    </w:p>
    <w:p w:rsidR="00FE0A80" w:rsidRPr="0008032C" w:rsidRDefault="00384C61" w:rsidP="0008032C">
      <w:pPr>
        <w:autoSpaceDE w:val="0"/>
        <w:autoSpaceDN w:val="0"/>
        <w:adjustRightInd w:val="0"/>
        <w:spacing w:line="276" w:lineRule="auto"/>
        <w:ind w:left="450" w:right="-270"/>
        <w:rPr>
          <w:rFonts w:ascii="Meinradb" w:hAnsi="Meinradb" w:cs="GaramondPremrPro-Smbd"/>
          <w:sz w:val="26"/>
          <w:szCs w:val="26"/>
        </w:rPr>
      </w:pPr>
      <w:r w:rsidRPr="0008032C">
        <w:rPr>
          <w:sz w:val="26"/>
          <w:szCs w:val="26"/>
        </w:rPr>
        <w:t xml:space="preserve">  </w:t>
      </w:r>
      <w:r w:rsidR="00825ED3" w:rsidRPr="0008032C">
        <w:rPr>
          <w:sz w:val="26"/>
          <w:szCs w:val="26"/>
        </w:rPr>
        <w:t xml:space="preserve">     </w:t>
      </w:r>
      <w:r w:rsidR="00DF6757" w:rsidRPr="0008032C">
        <w:rPr>
          <w:rFonts w:ascii="Bembo Std" w:hAnsi="Bembo Std"/>
          <w:sz w:val="26"/>
          <w:szCs w:val="26"/>
        </w:rPr>
        <w:t>Glory be to the Fath</w:t>
      </w:r>
      <w:r w:rsidR="00993D72" w:rsidRPr="0008032C">
        <w:rPr>
          <w:rFonts w:ascii="Bembo Std" w:hAnsi="Bembo Std"/>
          <w:sz w:val="26"/>
          <w:szCs w:val="26"/>
        </w:rPr>
        <w:t>er</w:t>
      </w:r>
      <w:r w:rsidR="009B33DB" w:rsidRPr="0008032C">
        <w:rPr>
          <w:sz w:val="26"/>
          <w:szCs w:val="26"/>
        </w:rPr>
        <w:t xml:space="preserve"> </w:t>
      </w:r>
      <w:r w:rsidR="00993D72" w:rsidRPr="0008032C">
        <w:rPr>
          <w:sz w:val="26"/>
          <w:szCs w:val="26"/>
        </w:rPr>
        <w:t>…</w:t>
      </w:r>
      <w:r w:rsidR="009B33DB" w:rsidRPr="0008032C">
        <w:rPr>
          <w:sz w:val="26"/>
          <w:szCs w:val="26"/>
        </w:rPr>
        <w:t xml:space="preserve"> </w:t>
      </w:r>
      <w:r w:rsidR="009B33DB" w:rsidRPr="0008032C">
        <w:rPr>
          <w:rFonts w:ascii="Meinradb" w:hAnsi="Meinradb" w:cs="GaramondPremrPro-Smbd"/>
          <w:sz w:val="26"/>
          <w:szCs w:val="26"/>
        </w:rPr>
        <w:t></w:t>
      </w:r>
    </w:p>
    <w:p w:rsidR="005C3906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825ED3" w:rsidRDefault="00825ED3" w:rsidP="00F23BF6">
      <w:pPr>
        <w:autoSpaceDE w:val="0"/>
        <w:autoSpaceDN w:val="0"/>
        <w:adjustRightInd w:val="0"/>
        <w:ind w:right="-270"/>
        <w:rPr>
          <w:rFonts w:ascii="Bembo Std" w:hAnsi="Bembo Std"/>
        </w:rPr>
      </w:pPr>
    </w:p>
    <w:p w:rsidR="00C45A3D" w:rsidRDefault="00C45A3D" w:rsidP="00A30095">
      <w:pPr>
        <w:autoSpaceDE w:val="0"/>
        <w:autoSpaceDN w:val="0"/>
        <w:adjustRightInd w:val="0"/>
        <w:ind w:left="450" w:right="-270"/>
        <w:rPr>
          <w:rFonts w:ascii="Bembo Std" w:hAnsi="Bembo Std"/>
          <w:noProof/>
        </w:rPr>
      </w:pPr>
    </w:p>
    <w:p w:rsidR="005D53E2" w:rsidRPr="00290995" w:rsidRDefault="009235D9" w:rsidP="00290995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</w:t>
      </w:r>
    </w:p>
    <w:p w:rsidR="000E1FD1" w:rsidRDefault="005D53E2" w:rsidP="009F179B">
      <w:pPr>
        <w:jc w:val="right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bookmarkStart w:id="0" w:name="_GoBack"/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489575" cy="6096000"/>
            <wp:effectExtent l="0" t="0" r="6350" b="0"/>
            <wp:docPr id="4" name="Picture 4" descr="C:\Users\Ralph\Desktop\c 17 lord on the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 17 lord on the da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D53E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illuminarepublications.com</w:t>
      </w:r>
    </w:p>
    <w:p w:rsidR="00964250" w:rsidRPr="00716399" w:rsidRDefault="00964250" w:rsidP="00716399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0B34B6" w:rsidRPr="000B34B6" w:rsidRDefault="000B34B6" w:rsidP="00993D72"/>
    <w:p w:rsidR="008369D7" w:rsidRDefault="008369D7" w:rsidP="000B34B6">
      <w:pPr>
        <w:ind w:left="270"/>
        <w:rPr>
          <w:rFonts w:ascii="Palatino Linotype" w:hAnsi="Palatino Linotype"/>
        </w:rPr>
      </w:pPr>
    </w:p>
    <w:p w:rsidR="00716399" w:rsidRDefault="00716399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D52AB6" w:rsidRDefault="00D52AB6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825ED3" w:rsidRDefault="00825ED3" w:rsidP="00290995">
      <w:pPr>
        <w:rPr>
          <w:noProof/>
        </w:rPr>
      </w:pPr>
    </w:p>
    <w:p w:rsidR="00C45A3D" w:rsidRDefault="00C45A3D" w:rsidP="00290995">
      <w:pPr>
        <w:rPr>
          <w:rFonts w:ascii="Palatino Linotype" w:hAnsi="Palatino Linotype"/>
          <w:sz w:val="16"/>
          <w:szCs w:val="16"/>
        </w:rPr>
      </w:pPr>
    </w:p>
    <w:p w:rsidR="00C45A3D" w:rsidRDefault="00290995" w:rsidP="00716399">
      <w:pPr>
        <w:ind w:left="27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>
            <wp:extent cx="4276725" cy="4727162"/>
            <wp:effectExtent l="0" t="0" r="0" b="0"/>
            <wp:docPr id="6" name="Picture 6" descr="C:\Users\Ralph\Desktop\Untitled17c offertory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17c offertory se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7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290995" w:rsidP="00F114C1">
      <w:pPr>
        <w:ind w:left="270"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>
            <wp:extent cx="2981325" cy="577031"/>
            <wp:effectExtent l="0" t="0" r="0" b="0"/>
            <wp:docPr id="12" name="Picture 12" descr="C:\Users\Ralph\Desktop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copyright se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96" cy="5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Pr="00993D72" w:rsidRDefault="00C45A3D" w:rsidP="005D53E2">
      <w:pPr>
        <w:rPr>
          <w:rFonts w:ascii="Palatino Linotype" w:hAnsi="Palatino Linotype"/>
          <w:sz w:val="16"/>
          <w:szCs w:val="16"/>
        </w:rPr>
      </w:pPr>
    </w:p>
    <w:sectPr w:rsidR="00C45A3D" w:rsidRPr="00993D72" w:rsidSect="005B16C2">
      <w:pgSz w:w="15840" w:h="12240" w:orient="landscape"/>
      <w:pgMar w:top="270" w:right="900" w:bottom="90" w:left="45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53" w:rsidRDefault="000A6D53" w:rsidP="00DE731E">
      <w:r>
        <w:separator/>
      </w:r>
    </w:p>
  </w:endnote>
  <w:endnote w:type="continuationSeparator" w:id="0">
    <w:p w:rsidR="000A6D53" w:rsidRDefault="000A6D5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53" w:rsidRDefault="000A6D53" w:rsidP="00DE731E">
      <w:r>
        <w:separator/>
      </w:r>
    </w:p>
  </w:footnote>
  <w:footnote w:type="continuationSeparator" w:id="0">
    <w:p w:rsidR="000A6D53" w:rsidRDefault="000A6D5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32C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A6D53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2AB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97E28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0995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68E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6DAE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1B9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16C2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3E2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5ED3"/>
    <w:rsid w:val="00830688"/>
    <w:rsid w:val="008308B6"/>
    <w:rsid w:val="0083146F"/>
    <w:rsid w:val="008337AA"/>
    <w:rsid w:val="00834EA5"/>
    <w:rsid w:val="00835584"/>
    <w:rsid w:val="008369D7"/>
    <w:rsid w:val="00841211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385E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35D9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179B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1DFC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447E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5A3D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3E3F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0AC3"/>
    <w:rsid w:val="00CE2375"/>
    <w:rsid w:val="00CE4057"/>
    <w:rsid w:val="00CE661D"/>
    <w:rsid w:val="00CE778E"/>
    <w:rsid w:val="00CF0102"/>
    <w:rsid w:val="00CF10EB"/>
    <w:rsid w:val="00CF1D20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81F"/>
    <w:rsid w:val="00E04C99"/>
    <w:rsid w:val="00E05510"/>
    <w:rsid w:val="00E125C8"/>
    <w:rsid w:val="00E14BBE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4C1"/>
    <w:rsid w:val="00F11FA0"/>
    <w:rsid w:val="00F15914"/>
    <w:rsid w:val="00F17E24"/>
    <w:rsid w:val="00F23397"/>
    <w:rsid w:val="00F23BF6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58DD-B1F6-482B-BA25-DF1481F9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2015-07-26T14:41:00Z</cp:lastPrinted>
  <dcterms:created xsi:type="dcterms:W3CDTF">2016-07-19T17:08:00Z</dcterms:created>
  <dcterms:modified xsi:type="dcterms:W3CDTF">2016-07-19T17:15:00Z</dcterms:modified>
</cp:coreProperties>
</file>